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Layout w:type="fixed"/>
        <w:tblLook w:val="01E0"/>
      </w:tblPr>
      <w:tblGrid>
        <w:gridCol w:w="4516"/>
        <w:gridCol w:w="457"/>
        <w:gridCol w:w="4666"/>
      </w:tblGrid>
      <w:tr w:rsidR="00954C33" w:rsidRPr="0049531F" w:rsidTr="006C1618">
        <w:trPr>
          <w:jc w:val="center"/>
        </w:trPr>
        <w:tc>
          <w:tcPr>
            <w:tcW w:w="4248" w:type="dxa"/>
          </w:tcPr>
          <w:p w:rsidR="00954C33" w:rsidRPr="0049531F" w:rsidRDefault="001C21A0" w:rsidP="00BB3FFB">
            <w:pPr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УТВЕРЖДАЮ</w:t>
            </w:r>
            <w:r w:rsidR="00954C33" w:rsidRPr="0049531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954C33" w:rsidRPr="0049531F" w:rsidRDefault="00954C33" w:rsidP="00BB3FFB">
            <w:pPr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531F">
              <w:rPr>
                <w:rFonts w:asciiTheme="minorHAnsi" w:hAnsiTheme="minorHAnsi" w:cstheme="minorHAnsi"/>
                <w:sz w:val="24"/>
                <w:szCs w:val="24"/>
              </w:rPr>
              <w:t>Исполнительный директор</w:t>
            </w:r>
          </w:p>
          <w:p w:rsidR="00954C33" w:rsidRPr="0049531F" w:rsidRDefault="00954C33" w:rsidP="00BB3FFB">
            <w:pPr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531F">
              <w:rPr>
                <w:rFonts w:asciiTheme="minorHAnsi" w:hAnsiTheme="minorHAnsi" w:cstheme="minorHAnsi"/>
                <w:sz w:val="24"/>
                <w:szCs w:val="24"/>
              </w:rPr>
              <w:t xml:space="preserve">Общероссийской </w:t>
            </w:r>
          </w:p>
          <w:p w:rsidR="00954C33" w:rsidRPr="0049531F" w:rsidRDefault="00954C33" w:rsidP="00BB3FFB">
            <w:pPr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531F">
              <w:rPr>
                <w:rFonts w:asciiTheme="minorHAnsi" w:hAnsiTheme="minorHAnsi" w:cstheme="minorHAnsi"/>
                <w:sz w:val="24"/>
                <w:szCs w:val="24"/>
              </w:rPr>
              <w:t xml:space="preserve">общественной организации </w:t>
            </w:r>
          </w:p>
          <w:p w:rsidR="00954C33" w:rsidRPr="0049531F" w:rsidRDefault="00954C33" w:rsidP="00BB3FFB">
            <w:pPr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531F">
              <w:rPr>
                <w:rFonts w:asciiTheme="minorHAnsi" w:hAnsiTheme="minorHAnsi" w:cstheme="minorHAnsi"/>
                <w:sz w:val="24"/>
                <w:szCs w:val="24"/>
              </w:rPr>
              <w:t>«Федерация шахмат России»</w:t>
            </w:r>
          </w:p>
          <w:p w:rsidR="00954C33" w:rsidRPr="0049531F" w:rsidRDefault="000D7A69" w:rsidP="00BB3FFB">
            <w:pPr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D7A69">
              <w:rPr>
                <w:rFonts w:asciiTheme="minorHAnsi" w:hAnsiTheme="minorHAnsi" w:cstheme="minorHAnsi"/>
                <w:sz w:val="24"/>
                <w:szCs w:val="24"/>
              </w:rPr>
              <w:t>_________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</w:t>
            </w:r>
            <w:r w:rsidRPr="000D7A69">
              <w:rPr>
                <w:rFonts w:asciiTheme="minorHAnsi" w:hAnsiTheme="minorHAnsi" w:cstheme="minorHAnsi"/>
                <w:sz w:val="24"/>
                <w:szCs w:val="24"/>
              </w:rPr>
              <w:t>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А.В. Ткачев</w:t>
            </w:r>
          </w:p>
          <w:p w:rsidR="00954C33" w:rsidRPr="0049531F" w:rsidRDefault="00954C33" w:rsidP="00BB3FFB">
            <w:pPr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531F">
              <w:rPr>
                <w:rFonts w:asciiTheme="minorHAnsi" w:hAnsiTheme="minorHAnsi" w:cstheme="minorHAnsi"/>
                <w:sz w:val="24"/>
                <w:szCs w:val="24"/>
              </w:rPr>
              <w:t xml:space="preserve">«___» ___________ </w:t>
            </w:r>
            <w:r w:rsidR="00445781">
              <w:rPr>
                <w:rFonts w:asciiTheme="minorHAnsi" w:hAnsiTheme="minorHAnsi" w:cstheme="minorHAnsi"/>
                <w:sz w:val="24"/>
                <w:szCs w:val="24"/>
              </w:rPr>
              <w:t>2024</w:t>
            </w:r>
            <w:r w:rsidRPr="0049531F">
              <w:rPr>
                <w:rFonts w:asciiTheme="minorHAnsi" w:hAnsiTheme="minorHAnsi" w:cstheme="minorHAnsi"/>
                <w:sz w:val="24"/>
                <w:szCs w:val="24"/>
              </w:rPr>
              <w:t> г.</w:t>
            </w:r>
          </w:p>
        </w:tc>
        <w:tc>
          <w:tcPr>
            <w:tcW w:w="430" w:type="dxa"/>
          </w:tcPr>
          <w:p w:rsidR="00954C33" w:rsidRPr="0049531F" w:rsidRDefault="00954C33" w:rsidP="00BB3FFB">
            <w:pPr>
              <w:numPr>
                <w:ilvl w:val="0"/>
                <w:numId w:val="0"/>
              </w:num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389" w:type="dxa"/>
          </w:tcPr>
          <w:p w:rsidR="003C34E2" w:rsidRPr="0049531F" w:rsidRDefault="003C34E2" w:rsidP="00BB3FFB">
            <w:pPr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531F">
              <w:rPr>
                <w:rFonts w:asciiTheme="minorHAnsi" w:hAnsiTheme="minorHAnsi" w:cstheme="minorHAnsi"/>
                <w:b/>
                <w:sz w:val="24"/>
                <w:szCs w:val="24"/>
              </w:rPr>
              <w:t>УТВЕРЖДАЮ</w:t>
            </w:r>
            <w:r w:rsidRPr="0049531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3C34E2" w:rsidRPr="006370BA" w:rsidRDefault="003C34E2" w:rsidP="00BB3FFB">
            <w:pPr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370BA">
              <w:rPr>
                <w:rFonts w:asciiTheme="minorHAnsi" w:hAnsiTheme="minorHAnsi" w:cstheme="minorHAnsi"/>
                <w:sz w:val="24"/>
                <w:szCs w:val="24"/>
              </w:rPr>
              <w:t>Президент</w:t>
            </w:r>
          </w:p>
          <w:p w:rsidR="003C34E2" w:rsidRPr="006370BA" w:rsidRDefault="003C34E2" w:rsidP="00BB3FFB">
            <w:pPr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370BA">
              <w:rPr>
                <w:rFonts w:asciiTheme="minorHAnsi" w:hAnsiTheme="minorHAnsi" w:cstheme="minorHAnsi"/>
                <w:sz w:val="24"/>
                <w:szCs w:val="24"/>
              </w:rPr>
              <w:t>РОО «Челябинская областная</w:t>
            </w:r>
          </w:p>
          <w:p w:rsidR="003C34E2" w:rsidRPr="006370BA" w:rsidRDefault="003C34E2" w:rsidP="00BB3FFB">
            <w:pPr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370BA">
              <w:rPr>
                <w:rFonts w:asciiTheme="minorHAnsi" w:hAnsiTheme="minorHAnsi" w:cstheme="minorHAnsi"/>
                <w:sz w:val="24"/>
                <w:szCs w:val="24"/>
              </w:rPr>
              <w:t xml:space="preserve">федерация шахмат» </w:t>
            </w:r>
          </w:p>
          <w:p w:rsidR="00954C33" w:rsidRPr="0049531F" w:rsidRDefault="003C34E2" w:rsidP="00BB3FFB">
            <w:pPr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D7A69">
              <w:rPr>
                <w:rFonts w:asciiTheme="minorHAnsi" w:hAnsiTheme="minorHAnsi" w:cstheme="minorHAnsi"/>
                <w:sz w:val="24"/>
                <w:szCs w:val="24"/>
              </w:rPr>
              <w:t>_________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</w:t>
            </w:r>
            <w:r w:rsidRPr="000D7A69">
              <w:rPr>
                <w:rFonts w:asciiTheme="minorHAnsi" w:hAnsiTheme="minorHAnsi" w:cstheme="minorHAnsi"/>
                <w:sz w:val="24"/>
                <w:szCs w:val="24"/>
              </w:rPr>
              <w:t xml:space="preserve">___ А.В. Назаров </w:t>
            </w:r>
            <w:r w:rsidRPr="006370BA">
              <w:rPr>
                <w:rFonts w:asciiTheme="minorHAnsi" w:hAnsiTheme="minorHAnsi" w:cstheme="minorHAnsi"/>
                <w:sz w:val="24"/>
                <w:szCs w:val="24"/>
              </w:rPr>
              <w:t xml:space="preserve">«___»_____________ </w:t>
            </w:r>
            <w:r w:rsidR="00445781">
              <w:rPr>
                <w:rFonts w:asciiTheme="minorHAnsi" w:hAnsiTheme="minorHAnsi" w:cstheme="minorHAnsi"/>
                <w:sz w:val="24"/>
                <w:szCs w:val="24"/>
              </w:rPr>
              <w:t>2024</w:t>
            </w:r>
            <w:r w:rsidRPr="006370BA">
              <w:rPr>
                <w:rFonts w:asciiTheme="minorHAnsi" w:hAnsiTheme="minorHAnsi" w:cstheme="minorHAnsi"/>
                <w:sz w:val="24"/>
                <w:szCs w:val="24"/>
              </w:rPr>
              <w:t xml:space="preserve"> г.</w:t>
            </w:r>
          </w:p>
        </w:tc>
      </w:tr>
      <w:tr w:rsidR="003C34E2" w:rsidRPr="0049531F" w:rsidTr="006C1618">
        <w:trPr>
          <w:jc w:val="center"/>
        </w:trPr>
        <w:tc>
          <w:tcPr>
            <w:tcW w:w="4248" w:type="dxa"/>
          </w:tcPr>
          <w:p w:rsidR="003C34E2" w:rsidRDefault="003C34E2" w:rsidP="00BB3FFB">
            <w:pPr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C34E2" w:rsidRPr="0049531F" w:rsidRDefault="003C34E2" w:rsidP="00BB3FFB">
            <w:pPr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СОГЛАСОВАНО</w:t>
            </w:r>
            <w:r w:rsidRPr="0049531F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:rsidR="00F85046" w:rsidRPr="00F85046" w:rsidRDefault="00F85046" w:rsidP="00F85046">
            <w:pPr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85046">
              <w:rPr>
                <w:rFonts w:asciiTheme="minorHAnsi" w:hAnsiTheme="minorHAnsi" w:cstheme="minorHAnsi"/>
                <w:sz w:val="24"/>
                <w:szCs w:val="24"/>
              </w:rPr>
              <w:t xml:space="preserve">Первый Заместитель Министра </w:t>
            </w:r>
          </w:p>
          <w:p w:rsidR="00F85046" w:rsidRPr="00F85046" w:rsidRDefault="00F85046" w:rsidP="00F85046">
            <w:pPr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85046">
              <w:rPr>
                <w:rFonts w:asciiTheme="minorHAnsi" w:hAnsiTheme="minorHAnsi" w:cstheme="minorHAnsi"/>
                <w:sz w:val="24"/>
                <w:szCs w:val="24"/>
              </w:rPr>
              <w:t xml:space="preserve">физической культуры и спорта </w:t>
            </w:r>
          </w:p>
          <w:p w:rsidR="00F85046" w:rsidRPr="000D4F02" w:rsidRDefault="00F85046" w:rsidP="00BB3FFB">
            <w:pPr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85046">
              <w:rPr>
                <w:rFonts w:asciiTheme="minorHAnsi" w:hAnsiTheme="minorHAnsi" w:cstheme="minorHAnsi"/>
                <w:sz w:val="24"/>
                <w:szCs w:val="24"/>
              </w:rPr>
              <w:t>Челябинской области</w:t>
            </w:r>
          </w:p>
          <w:p w:rsidR="003C34E2" w:rsidRPr="00F85046" w:rsidRDefault="003C34E2" w:rsidP="00BB3FFB">
            <w:pPr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D7A69">
              <w:rPr>
                <w:rFonts w:asciiTheme="minorHAnsi" w:hAnsiTheme="minorHAnsi" w:cstheme="minorHAnsi"/>
                <w:sz w:val="24"/>
                <w:szCs w:val="24"/>
              </w:rPr>
              <w:t>_________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</w:t>
            </w:r>
            <w:r w:rsidRPr="000D7A69">
              <w:rPr>
                <w:rFonts w:asciiTheme="minorHAnsi" w:hAnsiTheme="minorHAnsi" w:cstheme="minorHAnsi"/>
                <w:sz w:val="24"/>
                <w:szCs w:val="24"/>
              </w:rPr>
              <w:t>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370BA">
              <w:rPr>
                <w:rFonts w:asciiTheme="minorHAnsi" w:hAnsiTheme="minorHAnsi" w:cstheme="minorHAnsi"/>
                <w:sz w:val="24"/>
                <w:szCs w:val="24"/>
              </w:rPr>
              <w:t xml:space="preserve">А.А. </w:t>
            </w:r>
            <w:proofErr w:type="spellStart"/>
            <w:r w:rsidR="00F85046" w:rsidRPr="000D4F02">
              <w:rPr>
                <w:rFonts w:asciiTheme="minorHAnsi" w:hAnsiTheme="minorHAnsi" w:cstheme="minorHAnsi"/>
                <w:sz w:val="24"/>
                <w:szCs w:val="24"/>
              </w:rPr>
              <w:t>Кодина</w:t>
            </w:r>
            <w:proofErr w:type="spellEnd"/>
          </w:p>
          <w:p w:rsidR="003C34E2" w:rsidRPr="0049531F" w:rsidRDefault="003C34E2" w:rsidP="00BB3FFB">
            <w:pPr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70BA">
              <w:rPr>
                <w:rFonts w:asciiTheme="minorHAnsi" w:hAnsiTheme="minorHAnsi" w:cstheme="minorHAnsi"/>
                <w:sz w:val="24"/>
                <w:szCs w:val="24"/>
              </w:rPr>
              <w:t xml:space="preserve">«___»_____________ </w:t>
            </w:r>
            <w:r w:rsidR="00445781">
              <w:rPr>
                <w:rFonts w:asciiTheme="minorHAnsi" w:hAnsiTheme="minorHAnsi" w:cstheme="minorHAnsi"/>
                <w:sz w:val="24"/>
                <w:szCs w:val="24"/>
              </w:rPr>
              <w:t>2024</w:t>
            </w:r>
            <w:r w:rsidRPr="006370BA">
              <w:rPr>
                <w:rFonts w:asciiTheme="minorHAnsi" w:hAnsiTheme="minorHAnsi" w:cstheme="minorHAnsi"/>
                <w:sz w:val="24"/>
                <w:szCs w:val="24"/>
              </w:rPr>
              <w:t xml:space="preserve"> г.</w:t>
            </w:r>
          </w:p>
        </w:tc>
        <w:tc>
          <w:tcPr>
            <w:tcW w:w="430" w:type="dxa"/>
          </w:tcPr>
          <w:p w:rsidR="003C34E2" w:rsidRPr="0049531F" w:rsidRDefault="003C34E2" w:rsidP="00BB3FFB">
            <w:pPr>
              <w:numPr>
                <w:ilvl w:val="0"/>
                <w:numId w:val="0"/>
              </w:num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389" w:type="dxa"/>
          </w:tcPr>
          <w:p w:rsidR="003C34E2" w:rsidRDefault="003C34E2" w:rsidP="00BB3FFB">
            <w:pPr>
              <w:numPr>
                <w:ilvl w:val="0"/>
                <w:numId w:val="0"/>
              </w:numPr>
              <w:jc w:val="left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  <w:p w:rsidR="003C34E2" w:rsidRPr="00365A22" w:rsidRDefault="003C34E2" w:rsidP="00BB3FFB">
            <w:pPr>
              <w:numPr>
                <w:ilvl w:val="0"/>
                <w:numId w:val="0"/>
              </w:numPr>
              <w:jc w:val="left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365A22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УТВЕРЖДАЮ:</w:t>
            </w:r>
          </w:p>
          <w:p w:rsidR="003C34E2" w:rsidRPr="00365A22" w:rsidRDefault="003C34E2" w:rsidP="00BB3FFB">
            <w:pPr>
              <w:numPr>
                <w:ilvl w:val="0"/>
                <w:numId w:val="0"/>
              </w:numPr>
              <w:jc w:val="left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365A22">
              <w:rPr>
                <w:rFonts w:ascii="Calibri" w:hAnsi="Calibri" w:cs="Calibri"/>
                <w:color w:val="auto"/>
                <w:sz w:val="24"/>
                <w:szCs w:val="24"/>
              </w:rPr>
              <w:t xml:space="preserve">Директор ОКУ «РЦСП» </w:t>
            </w:r>
          </w:p>
          <w:p w:rsidR="003C34E2" w:rsidRPr="00365A22" w:rsidRDefault="003C34E2" w:rsidP="00BB3FFB">
            <w:pPr>
              <w:numPr>
                <w:ilvl w:val="0"/>
                <w:numId w:val="0"/>
              </w:numPr>
              <w:jc w:val="left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365A22">
              <w:rPr>
                <w:rFonts w:ascii="Calibri" w:hAnsi="Calibri" w:cs="Calibri"/>
                <w:color w:val="auto"/>
                <w:sz w:val="24"/>
                <w:szCs w:val="24"/>
              </w:rPr>
              <w:t xml:space="preserve">Челябинской области </w:t>
            </w:r>
          </w:p>
          <w:p w:rsidR="003C34E2" w:rsidRPr="00365A22" w:rsidRDefault="003C34E2" w:rsidP="00BB3FFB">
            <w:pPr>
              <w:numPr>
                <w:ilvl w:val="0"/>
                <w:numId w:val="0"/>
              </w:numPr>
              <w:jc w:val="left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:rsidR="003C34E2" w:rsidRPr="00365A22" w:rsidRDefault="003C34E2" w:rsidP="00BB3FFB">
            <w:pPr>
              <w:numPr>
                <w:ilvl w:val="0"/>
                <w:numId w:val="0"/>
              </w:numPr>
              <w:jc w:val="left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365A22">
              <w:rPr>
                <w:rFonts w:ascii="Calibri" w:hAnsi="Calibri" w:cs="Calibri"/>
                <w:color w:val="auto"/>
                <w:sz w:val="24"/>
                <w:szCs w:val="24"/>
              </w:rPr>
              <w:t xml:space="preserve">______________ В.В. Мельник </w:t>
            </w:r>
          </w:p>
          <w:p w:rsidR="003C34E2" w:rsidRDefault="003C34E2" w:rsidP="00BB3FFB">
            <w:pPr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5A22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«___»__________ </w:t>
            </w:r>
            <w:r w:rsidR="00445781">
              <w:rPr>
                <w:rFonts w:ascii="Calibri" w:hAnsi="Calibri" w:cs="Calibri"/>
                <w:color w:val="auto"/>
                <w:sz w:val="24"/>
                <w:szCs w:val="24"/>
              </w:rPr>
              <w:t>2024</w:t>
            </w:r>
            <w:r w:rsidRPr="00365A22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г.</w:t>
            </w:r>
          </w:p>
        </w:tc>
      </w:tr>
      <w:tr w:rsidR="00954C33" w:rsidRPr="0049531F" w:rsidTr="006C1618">
        <w:trPr>
          <w:jc w:val="center"/>
        </w:trPr>
        <w:tc>
          <w:tcPr>
            <w:tcW w:w="4248" w:type="dxa"/>
          </w:tcPr>
          <w:p w:rsidR="00954C33" w:rsidRPr="0049531F" w:rsidRDefault="00954C33" w:rsidP="00BB3FFB">
            <w:pPr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54C33" w:rsidRPr="0049531F" w:rsidRDefault="00954C33" w:rsidP="00BB3FFB">
            <w:pPr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9531F">
              <w:rPr>
                <w:rFonts w:asciiTheme="minorHAnsi" w:hAnsiTheme="minorHAnsi" w:cstheme="minorHAnsi"/>
                <w:b/>
                <w:sz w:val="24"/>
                <w:szCs w:val="24"/>
              </w:rPr>
              <w:t>СОГЛАСОВАНО:</w:t>
            </w:r>
          </w:p>
          <w:p w:rsidR="00653C5A" w:rsidRPr="00653C5A" w:rsidRDefault="00653C5A" w:rsidP="00BB3FFB">
            <w:pPr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53C5A">
              <w:rPr>
                <w:rFonts w:asciiTheme="minorHAnsi" w:hAnsiTheme="minorHAnsi" w:cstheme="minorHAnsi"/>
                <w:sz w:val="24"/>
                <w:szCs w:val="24"/>
              </w:rPr>
              <w:t xml:space="preserve">Глава Саткинского </w:t>
            </w:r>
          </w:p>
          <w:p w:rsidR="00653C5A" w:rsidRPr="00653C5A" w:rsidRDefault="00653C5A" w:rsidP="00BB3FFB">
            <w:pPr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53C5A">
              <w:rPr>
                <w:rFonts w:asciiTheme="minorHAnsi" w:hAnsiTheme="minorHAnsi" w:cstheme="minorHAnsi"/>
                <w:sz w:val="24"/>
                <w:szCs w:val="24"/>
              </w:rPr>
              <w:t xml:space="preserve">муниципального района </w:t>
            </w:r>
          </w:p>
          <w:p w:rsidR="00653C5A" w:rsidRPr="00653C5A" w:rsidRDefault="00653C5A" w:rsidP="00BB3FFB">
            <w:pPr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53C5A">
              <w:rPr>
                <w:rFonts w:asciiTheme="minorHAnsi" w:hAnsiTheme="minorHAnsi" w:cstheme="minorHAnsi"/>
                <w:sz w:val="24"/>
                <w:szCs w:val="24"/>
              </w:rPr>
              <w:t xml:space="preserve">Челябинской области </w:t>
            </w:r>
          </w:p>
          <w:p w:rsidR="00653C5A" w:rsidRPr="00653C5A" w:rsidRDefault="000D7A69" w:rsidP="00BB3FFB">
            <w:pPr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D7A69">
              <w:rPr>
                <w:rFonts w:asciiTheme="minorHAnsi" w:hAnsiTheme="minorHAnsi" w:cstheme="minorHAnsi"/>
                <w:sz w:val="24"/>
                <w:szCs w:val="24"/>
              </w:rPr>
              <w:t>_________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</w:t>
            </w:r>
            <w:r w:rsidRPr="000D7A69">
              <w:rPr>
                <w:rFonts w:asciiTheme="minorHAnsi" w:hAnsiTheme="minorHAnsi" w:cstheme="minorHAnsi"/>
                <w:sz w:val="24"/>
                <w:szCs w:val="24"/>
              </w:rPr>
              <w:t>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53C5A" w:rsidRPr="00653C5A">
              <w:rPr>
                <w:rFonts w:asciiTheme="minorHAnsi" w:hAnsiTheme="minorHAnsi" w:cstheme="minorHAnsi"/>
                <w:sz w:val="24"/>
                <w:szCs w:val="24"/>
              </w:rPr>
              <w:t>А.А. Глазков</w:t>
            </w:r>
          </w:p>
          <w:p w:rsidR="00954C33" w:rsidRPr="0049531F" w:rsidRDefault="00653C5A" w:rsidP="00BB3FFB">
            <w:pPr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53C5A">
              <w:rPr>
                <w:rFonts w:asciiTheme="minorHAnsi" w:hAnsiTheme="minorHAnsi" w:cstheme="minorHAnsi"/>
                <w:sz w:val="24"/>
                <w:szCs w:val="24"/>
              </w:rPr>
              <w:t xml:space="preserve">«___»_____________ </w:t>
            </w:r>
            <w:r w:rsidR="00445781">
              <w:rPr>
                <w:rFonts w:asciiTheme="minorHAnsi" w:hAnsiTheme="minorHAnsi" w:cstheme="minorHAnsi"/>
                <w:sz w:val="24"/>
                <w:szCs w:val="24"/>
              </w:rPr>
              <w:t>2024</w:t>
            </w:r>
            <w:r w:rsidRPr="00653C5A">
              <w:rPr>
                <w:rFonts w:asciiTheme="minorHAnsi" w:hAnsiTheme="minorHAnsi" w:cstheme="minorHAnsi"/>
                <w:sz w:val="24"/>
                <w:szCs w:val="24"/>
              </w:rPr>
              <w:t xml:space="preserve"> г</w:t>
            </w:r>
            <w:r w:rsidR="003C34E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30" w:type="dxa"/>
          </w:tcPr>
          <w:p w:rsidR="00954C33" w:rsidRPr="0049531F" w:rsidRDefault="00954C33" w:rsidP="00BB3FFB">
            <w:pPr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9" w:type="dxa"/>
          </w:tcPr>
          <w:p w:rsidR="00954C33" w:rsidRPr="0049531F" w:rsidRDefault="00954C33" w:rsidP="00BB3FFB">
            <w:pPr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728E4" w:rsidRPr="00C73485" w:rsidRDefault="00A728E4" w:rsidP="00BB3FFB">
            <w:pPr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73485">
              <w:rPr>
                <w:rFonts w:asciiTheme="minorHAnsi" w:hAnsiTheme="minorHAnsi" w:cstheme="minorHAnsi"/>
                <w:b/>
                <w:sz w:val="24"/>
                <w:szCs w:val="24"/>
              </w:rPr>
              <w:t>УТВЕРЖДАЮ:</w:t>
            </w:r>
          </w:p>
          <w:p w:rsidR="00A728E4" w:rsidRPr="00C73485" w:rsidRDefault="00A728E4" w:rsidP="00BB3FFB">
            <w:pPr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73485">
              <w:rPr>
                <w:rFonts w:asciiTheme="minorHAnsi" w:hAnsiTheme="minorHAnsi" w:cstheme="minorHAnsi"/>
                <w:sz w:val="24"/>
                <w:szCs w:val="24"/>
              </w:rPr>
              <w:t xml:space="preserve">Начальник МКУ «Управление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C73485">
              <w:rPr>
                <w:rFonts w:asciiTheme="minorHAnsi" w:hAnsiTheme="minorHAnsi" w:cstheme="minorHAnsi"/>
                <w:sz w:val="24"/>
                <w:szCs w:val="24"/>
              </w:rPr>
              <w:t>по физической культуре и спорту Саткинского муниципального района»</w:t>
            </w:r>
          </w:p>
          <w:p w:rsidR="00A728E4" w:rsidRPr="00C73485" w:rsidRDefault="00A728E4" w:rsidP="00BB3FFB">
            <w:pPr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73485">
              <w:rPr>
                <w:rFonts w:asciiTheme="minorHAnsi" w:hAnsiTheme="minorHAnsi" w:cstheme="minorHAnsi"/>
                <w:sz w:val="24"/>
                <w:szCs w:val="24"/>
              </w:rPr>
              <w:t xml:space="preserve">_____________ Ю.В. </w:t>
            </w:r>
            <w:proofErr w:type="spellStart"/>
            <w:r w:rsidRPr="00C73485">
              <w:rPr>
                <w:rFonts w:asciiTheme="minorHAnsi" w:hAnsiTheme="minorHAnsi" w:cstheme="minorHAnsi"/>
                <w:sz w:val="24"/>
                <w:szCs w:val="24"/>
              </w:rPr>
              <w:t>Люнгвиц</w:t>
            </w:r>
            <w:proofErr w:type="spellEnd"/>
          </w:p>
          <w:p w:rsidR="00A728E4" w:rsidRPr="00C73485" w:rsidRDefault="00A728E4" w:rsidP="00BB3FFB">
            <w:pPr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73485">
              <w:rPr>
                <w:rFonts w:asciiTheme="minorHAnsi" w:hAnsiTheme="minorHAnsi" w:cstheme="minorHAnsi"/>
                <w:sz w:val="24"/>
                <w:szCs w:val="24"/>
              </w:rPr>
              <w:t xml:space="preserve"> «___»___________ </w:t>
            </w:r>
            <w:r w:rsidR="00445781">
              <w:rPr>
                <w:rFonts w:asciiTheme="minorHAnsi" w:hAnsiTheme="minorHAnsi" w:cstheme="minorHAnsi"/>
                <w:sz w:val="24"/>
                <w:szCs w:val="24"/>
              </w:rPr>
              <w:t>2024</w:t>
            </w:r>
            <w:r w:rsidRPr="00C73485">
              <w:rPr>
                <w:rFonts w:asciiTheme="minorHAnsi" w:hAnsiTheme="minorHAnsi" w:cstheme="minorHAnsi"/>
                <w:sz w:val="24"/>
                <w:szCs w:val="24"/>
              </w:rPr>
              <w:t xml:space="preserve"> г.</w:t>
            </w:r>
          </w:p>
          <w:p w:rsidR="00954C33" w:rsidRPr="0049531F" w:rsidRDefault="00954C33" w:rsidP="00BB3FFB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</w:tr>
      <w:tr w:rsidR="00954C33" w:rsidRPr="0049531F" w:rsidTr="006C1618">
        <w:trPr>
          <w:jc w:val="center"/>
        </w:trPr>
        <w:tc>
          <w:tcPr>
            <w:tcW w:w="4248" w:type="dxa"/>
          </w:tcPr>
          <w:p w:rsidR="00954C33" w:rsidRPr="0049531F" w:rsidRDefault="00954C33" w:rsidP="00BB3FFB">
            <w:pPr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54C33" w:rsidRPr="0049531F" w:rsidRDefault="00954C33" w:rsidP="00BB3FFB">
            <w:pPr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9531F">
              <w:rPr>
                <w:rFonts w:asciiTheme="minorHAnsi" w:hAnsiTheme="minorHAnsi" w:cstheme="minorHAnsi"/>
                <w:b/>
                <w:sz w:val="24"/>
                <w:szCs w:val="24"/>
              </w:rPr>
              <w:t>СОГЛАСОВАНО:</w:t>
            </w:r>
          </w:p>
          <w:p w:rsidR="00653C5A" w:rsidRPr="00653C5A" w:rsidRDefault="007D62F9" w:rsidP="00BB3FFB">
            <w:pPr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Исполнительный директор</w:t>
            </w:r>
            <w:r w:rsidRPr="00653C5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653C5A" w:rsidRPr="00653C5A" w:rsidRDefault="00653C5A" w:rsidP="00BB3FFB">
            <w:pPr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53C5A">
              <w:rPr>
                <w:rFonts w:asciiTheme="minorHAnsi" w:hAnsiTheme="minorHAnsi" w:cstheme="minorHAnsi"/>
                <w:sz w:val="24"/>
                <w:szCs w:val="24"/>
              </w:rPr>
              <w:t xml:space="preserve">шахматного клуба </w:t>
            </w:r>
          </w:p>
          <w:p w:rsidR="00653C5A" w:rsidRPr="00653C5A" w:rsidRDefault="00653C5A" w:rsidP="00BB3FFB">
            <w:pPr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53C5A">
              <w:rPr>
                <w:rFonts w:asciiTheme="minorHAnsi" w:hAnsiTheme="minorHAnsi" w:cstheme="minorHAnsi"/>
                <w:sz w:val="24"/>
                <w:szCs w:val="24"/>
              </w:rPr>
              <w:t xml:space="preserve">«Вертикаль» (Фонд) </w:t>
            </w:r>
          </w:p>
          <w:p w:rsidR="00653C5A" w:rsidRPr="00653C5A" w:rsidRDefault="000D7A69" w:rsidP="00BB3FFB">
            <w:pPr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D7A69">
              <w:rPr>
                <w:rFonts w:asciiTheme="minorHAnsi" w:hAnsiTheme="minorHAnsi" w:cstheme="minorHAnsi"/>
                <w:sz w:val="24"/>
                <w:szCs w:val="24"/>
              </w:rPr>
              <w:t>_________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</w:t>
            </w:r>
            <w:r w:rsidRPr="000D7A69">
              <w:rPr>
                <w:rFonts w:asciiTheme="minorHAnsi" w:hAnsiTheme="minorHAnsi" w:cstheme="minorHAnsi"/>
                <w:sz w:val="24"/>
                <w:szCs w:val="24"/>
              </w:rPr>
              <w:t>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D62F9">
              <w:rPr>
                <w:rFonts w:asciiTheme="minorHAnsi" w:hAnsiTheme="minorHAnsi" w:cstheme="minorHAnsi"/>
                <w:sz w:val="24"/>
                <w:szCs w:val="24"/>
              </w:rPr>
              <w:t>А.М. Гилязов</w:t>
            </w:r>
          </w:p>
          <w:p w:rsidR="00954C33" w:rsidRPr="0049531F" w:rsidRDefault="00653C5A" w:rsidP="00BB3FFB">
            <w:pPr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53C5A">
              <w:rPr>
                <w:rFonts w:asciiTheme="minorHAnsi" w:hAnsiTheme="minorHAnsi" w:cstheme="minorHAnsi"/>
                <w:sz w:val="24"/>
                <w:szCs w:val="24"/>
              </w:rPr>
              <w:t xml:space="preserve"> «___»___________ </w:t>
            </w:r>
            <w:r w:rsidR="00445781">
              <w:rPr>
                <w:rFonts w:asciiTheme="minorHAnsi" w:hAnsiTheme="minorHAnsi" w:cstheme="minorHAnsi"/>
                <w:sz w:val="24"/>
                <w:szCs w:val="24"/>
              </w:rPr>
              <w:t>2024</w:t>
            </w:r>
            <w:r w:rsidRPr="00653C5A">
              <w:rPr>
                <w:rFonts w:asciiTheme="minorHAnsi" w:hAnsiTheme="minorHAnsi" w:cstheme="minorHAnsi"/>
                <w:sz w:val="24"/>
                <w:szCs w:val="24"/>
              </w:rPr>
              <w:t xml:space="preserve"> г.</w:t>
            </w:r>
          </w:p>
        </w:tc>
        <w:tc>
          <w:tcPr>
            <w:tcW w:w="430" w:type="dxa"/>
          </w:tcPr>
          <w:p w:rsidR="00954C33" w:rsidRPr="0049531F" w:rsidRDefault="00954C33" w:rsidP="00BB3FFB">
            <w:pPr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9" w:type="dxa"/>
          </w:tcPr>
          <w:p w:rsidR="00954C33" w:rsidRPr="0049531F" w:rsidRDefault="00954C33" w:rsidP="00BB3FFB">
            <w:pPr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54C33" w:rsidRPr="0049531F" w:rsidRDefault="00954C33" w:rsidP="00BB3FFB">
            <w:pPr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97BD1" w:rsidRPr="0049531F" w:rsidRDefault="00D97BD1" w:rsidP="00BB3FFB">
      <w:pPr>
        <w:numPr>
          <w:ilvl w:val="0"/>
          <w:numId w:val="0"/>
        </w:numPr>
        <w:spacing w:before="60" w:after="6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54C33" w:rsidRPr="0049531F" w:rsidRDefault="00954C33" w:rsidP="00BB3FFB">
      <w:pPr>
        <w:numPr>
          <w:ilvl w:val="0"/>
          <w:numId w:val="0"/>
        </w:numPr>
        <w:spacing w:before="60" w:after="6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54C33" w:rsidRPr="0049531F" w:rsidRDefault="00954C33" w:rsidP="00BB3FFB">
      <w:pPr>
        <w:numPr>
          <w:ilvl w:val="0"/>
          <w:numId w:val="0"/>
        </w:numPr>
        <w:spacing w:before="180" w:after="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9531F">
        <w:rPr>
          <w:rFonts w:asciiTheme="minorHAnsi" w:hAnsiTheme="minorHAnsi" w:cstheme="minorHAnsi"/>
          <w:b/>
          <w:sz w:val="24"/>
          <w:szCs w:val="24"/>
        </w:rPr>
        <w:t>ПОЛОЖЕНИЕ</w:t>
      </w:r>
    </w:p>
    <w:p w:rsidR="00954C33" w:rsidRPr="0049531F" w:rsidRDefault="00954C33" w:rsidP="00BB3FFB">
      <w:pPr>
        <w:numPr>
          <w:ilvl w:val="0"/>
          <w:numId w:val="0"/>
        </w:numPr>
        <w:jc w:val="center"/>
        <w:rPr>
          <w:rFonts w:asciiTheme="minorHAnsi" w:hAnsiTheme="minorHAnsi" w:cstheme="minorHAnsi"/>
          <w:sz w:val="24"/>
          <w:szCs w:val="24"/>
        </w:rPr>
      </w:pPr>
      <w:r w:rsidRPr="0049531F">
        <w:rPr>
          <w:rFonts w:asciiTheme="minorHAnsi" w:hAnsiTheme="minorHAnsi" w:cstheme="minorHAnsi"/>
          <w:sz w:val="24"/>
          <w:szCs w:val="24"/>
        </w:rPr>
        <w:t xml:space="preserve">о проведении </w:t>
      </w:r>
      <w:r w:rsidR="00D17AA3">
        <w:rPr>
          <w:rFonts w:asciiTheme="minorHAnsi" w:hAnsiTheme="minorHAnsi" w:cstheme="minorHAnsi"/>
          <w:sz w:val="24"/>
          <w:szCs w:val="24"/>
        </w:rPr>
        <w:t>Всероссийских соревнований</w:t>
      </w:r>
      <w:r w:rsidR="00D17AA3">
        <w:rPr>
          <w:rFonts w:asciiTheme="minorHAnsi" w:hAnsiTheme="minorHAnsi" w:cstheme="minorHAnsi"/>
          <w:sz w:val="24"/>
          <w:szCs w:val="24"/>
        </w:rPr>
        <w:br/>
      </w:r>
      <w:r w:rsidR="00D145E8" w:rsidRPr="0049531F">
        <w:rPr>
          <w:rFonts w:asciiTheme="minorHAnsi" w:hAnsiTheme="minorHAnsi" w:cstheme="minorHAnsi"/>
          <w:sz w:val="24"/>
          <w:szCs w:val="24"/>
        </w:rPr>
        <w:t xml:space="preserve">этапа Кубка России </w:t>
      </w:r>
      <w:r w:rsidRPr="0049531F">
        <w:rPr>
          <w:rFonts w:asciiTheme="minorHAnsi" w:hAnsiTheme="minorHAnsi" w:cstheme="minorHAnsi"/>
          <w:sz w:val="24"/>
          <w:szCs w:val="24"/>
        </w:rPr>
        <w:t>по шахматам</w:t>
      </w:r>
      <w:r w:rsidR="00EA1E36" w:rsidRPr="0049531F">
        <w:rPr>
          <w:rFonts w:asciiTheme="minorHAnsi" w:hAnsiTheme="minorHAnsi" w:cstheme="minorHAnsi"/>
          <w:sz w:val="24"/>
          <w:szCs w:val="24"/>
        </w:rPr>
        <w:t xml:space="preserve"> </w:t>
      </w:r>
      <w:r w:rsidR="00445781">
        <w:rPr>
          <w:rFonts w:asciiTheme="minorHAnsi" w:hAnsiTheme="minorHAnsi" w:cstheme="minorHAnsi"/>
          <w:sz w:val="24"/>
          <w:szCs w:val="24"/>
        </w:rPr>
        <w:t>2024</w:t>
      </w:r>
      <w:r w:rsidR="00EA1E36" w:rsidRPr="0049531F">
        <w:rPr>
          <w:rFonts w:asciiTheme="minorHAnsi" w:hAnsiTheme="minorHAnsi" w:cstheme="minorHAnsi"/>
          <w:sz w:val="24"/>
          <w:szCs w:val="24"/>
        </w:rPr>
        <w:t xml:space="preserve"> года</w:t>
      </w:r>
      <w:r w:rsidR="00D17AA3">
        <w:rPr>
          <w:rFonts w:asciiTheme="minorHAnsi" w:hAnsiTheme="minorHAnsi" w:cstheme="minorHAnsi"/>
          <w:sz w:val="24"/>
          <w:szCs w:val="24"/>
        </w:rPr>
        <w:t xml:space="preserve"> </w:t>
      </w:r>
      <w:r w:rsidRPr="0049531F">
        <w:rPr>
          <w:rFonts w:asciiTheme="minorHAnsi" w:hAnsiTheme="minorHAnsi" w:cstheme="minorHAnsi"/>
          <w:sz w:val="24"/>
          <w:szCs w:val="24"/>
        </w:rPr>
        <w:t>среди мальчиков и девочек</w:t>
      </w:r>
      <w:r w:rsidR="00D17AA3">
        <w:rPr>
          <w:rFonts w:asciiTheme="minorHAnsi" w:hAnsiTheme="minorHAnsi" w:cstheme="minorHAnsi"/>
          <w:sz w:val="24"/>
          <w:szCs w:val="24"/>
        </w:rPr>
        <w:br/>
      </w:r>
      <w:r w:rsidRPr="0049531F">
        <w:rPr>
          <w:rFonts w:asciiTheme="minorHAnsi" w:hAnsiTheme="minorHAnsi" w:cstheme="minorHAnsi"/>
          <w:sz w:val="24"/>
          <w:szCs w:val="24"/>
        </w:rPr>
        <w:t>до 9, 11, 13 лет, юношей и девушек до 15 лет</w:t>
      </w:r>
    </w:p>
    <w:p w:rsidR="00954C33" w:rsidRPr="0049531F" w:rsidRDefault="00653C5A" w:rsidP="00BB3FFB">
      <w:pPr>
        <w:numPr>
          <w:ilvl w:val="0"/>
          <w:numId w:val="0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53C5A">
        <w:rPr>
          <w:rFonts w:asciiTheme="minorHAnsi" w:hAnsiTheme="minorHAnsi" w:cstheme="minorHAnsi"/>
          <w:b/>
          <w:sz w:val="24"/>
          <w:szCs w:val="24"/>
        </w:rPr>
        <w:t>«</w:t>
      </w:r>
      <w:r w:rsidR="00D565C5">
        <w:rPr>
          <w:rFonts w:asciiTheme="minorHAnsi" w:hAnsiTheme="minorHAnsi" w:cstheme="minorHAnsi"/>
          <w:b/>
          <w:sz w:val="24"/>
          <w:szCs w:val="24"/>
        </w:rPr>
        <w:t>ХI</w:t>
      </w:r>
      <w:r w:rsidR="00445781">
        <w:rPr>
          <w:rFonts w:asciiTheme="minorHAnsi" w:hAnsiTheme="minorHAnsi" w:cstheme="minorHAnsi"/>
          <w:b/>
          <w:sz w:val="24"/>
          <w:szCs w:val="24"/>
          <w:lang w:val="en-US"/>
        </w:rPr>
        <w:t>V</w:t>
      </w:r>
      <w:r w:rsidRPr="00653C5A">
        <w:rPr>
          <w:rFonts w:asciiTheme="minorHAnsi" w:hAnsiTheme="minorHAnsi" w:cstheme="minorHAnsi"/>
          <w:b/>
          <w:sz w:val="24"/>
          <w:szCs w:val="24"/>
        </w:rPr>
        <w:t xml:space="preserve"> Кубок губернатора Челябинской области по шахматам»</w:t>
      </w:r>
    </w:p>
    <w:p w:rsidR="00954C33" w:rsidRPr="0049531F" w:rsidRDefault="00954C33" w:rsidP="00BB3FFB">
      <w:pPr>
        <w:numPr>
          <w:ilvl w:val="0"/>
          <w:numId w:val="0"/>
        </w:numPr>
        <w:jc w:val="center"/>
        <w:rPr>
          <w:rFonts w:asciiTheme="minorHAnsi" w:hAnsiTheme="minorHAnsi" w:cstheme="minorHAnsi"/>
          <w:sz w:val="24"/>
          <w:szCs w:val="24"/>
        </w:rPr>
      </w:pPr>
      <w:r w:rsidRPr="0049531F">
        <w:rPr>
          <w:rFonts w:asciiTheme="minorHAnsi" w:hAnsiTheme="minorHAnsi" w:cstheme="minorHAnsi"/>
          <w:sz w:val="24"/>
          <w:szCs w:val="24"/>
        </w:rPr>
        <w:t>(номер-код спортивной дисциплины 0880012811Я)</w:t>
      </w:r>
    </w:p>
    <w:p w:rsidR="00954C33" w:rsidRPr="0049531F" w:rsidRDefault="00954C33" w:rsidP="00BB3FFB">
      <w:pPr>
        <w:numPr>
          <w:ilvl w:val="0"/>
          <w:numId w:val="0"/>
        </w:numPr>
        <w:spacing w:before="60" w:after="60"/>
        <w:rPr>
          <w:rFonts w:asciiTheme="minorHAnsi" w:hAnsiTheme="minorHAnsi" w:cstheme="minorHAnsi"/>
          <w:sz w:val="24"/>
          <w:szCs w:val="24"/>
        </w:rPr>
      </w:pPr>
    </w:p>
    <w:p w:rsidR="00954C33" w:rsidRPr="0049531F" w:rsidRDefault="00954C33" w:rsidP="00BB3FFB">
      <w:pPr>
        <w:numPr>
          <w:ilvl w:val="0"/>
          <w:numId w:val="0"/>
        </w:numPr>
        <w:spacing w:before="60" w:after="60"/>
        <w:rPr>
          <w:rFonts w:asciiTheme="minorHAnsi" w:hAnsiTheme="minorHAnsi" w:cstheme="minorHAnsi"/>
          <w:sz w:val="24"/>
          <w:szCs w:val="24"/>
        </w:rPr>
      </w:pPr>
    </w:p>
    <w:p w:rsidR="00954C33" w:rsidRPr="0049531F" w:rsidRDefault="00954C33" w:rsidP="00BB3FFB">
      <w:pPr>
        <w:numPr>
          <w:ilvl w:val="0"/>
          <w:numId w:val="0"/>
        </w:numPr>
        <w:spacing w:before="60" w:after="60"/>
        <w:rPr>
          <w:rFonts w:asciiTheme="minorHAnsi" w:hAnsiTheme="minorHAnsi" w:cstheme="minorHAnsi"/>
          <w:sz w:val="24"/>
          <w:szCs w:val="24"/>
        </w:rPr>
      </w:pPr>
    </w:p>
    <w:p w:rsidR="00954C33" w:rsidRPr="0049531F" w:rsidRDefault="00954C33" w:rsidP="00BB3FFB">
      <w:pPr>
        <w:numPr>
          <w:ilvl w:val="0"/>
          <w:numId w:val="0"/>
        </w:numPr>
        <w:spacing w:before="60" w:after="60"/>
        <w:rPr>
          <w:rFonts w:asciiTheme="minorHAnsi" w:hAnsiTheme="minorHAnsi" w:cstheme="minorHAnsi"/>
          <w:sz w:val="24"/>
          <w:szCs w:val="24"/>
        </w:rPr>
      </w:pPr>
    </w:p>
    <w:p w:rsidR="00954C33" w:rsidRDefault="00954C33" w:rsidP="00BB3FFB">
      <w:pPr>
        <w:numPr>
          <w:ilvl w:val="0"/>
          <w:numId w:val="0"/>
        </w:numPr>
        <w:spacing w:before="60" w:after="60"/>
        <w:rPr>
          <w:rFonts w:asciiTheme="minorHAnsi" w:hAnsiTheme="minorHAnsi" w:cstheme="minorHAnsi"/>
          <w:sz w:val="24"/>
          <w:szCs w:val="24"/>
        </w:rPr>
      </w:pPr>
    </w:p>
    <w:p w:rsidR="00F132F2" w:rsidRDefault="00F132F2" w:rsidP="00BB3FFB">
      <w:pPr>
        <w:numPr>
          <w:ilvl w:val="0"/>
          <w:numId w:val="0"/>
        </w:numPr>
        <w:spacing w:before="60" w:after="60"/>
        <w:rPr>
          <w:rFonts w:asciiTheme="minorHAnsi" w:hAnsiTheme="minorHAnsi" w:cstheme="minorHAnsi"/>
          <w:sz w:val="24"/>
          <w:szCs w:val="24"/>
        </w:rPr>
      </w:pPr>
    </w:p>
    <w:p w:rsidR="00F132F2" w:rsidRDefault="00F132F2" w:rsidP="00BB3FFB">
      <w:pPr>
        <w:numPr>
          <w:ilvl w:val="0"/>
          <w:numId w:val="0"/>
        </w:numPr>
        <w:spacing w:before="60" w:after="60"/>
        <w:rPr>
          <w:rFonts w:asciiTheme="minorHAnsi" w:hAnsiTheme="minorHAnsi" w:cstheme="minorHAnsi"/>
          <w:sz w:val="24"/>
          <w:szCs w:val="24"/>
        </w:rPr>
      </w:pPr>
    </w:p>
    <w:p w:rsidR="00F132F2" w:rsidRPr="0049531F" w:rsidRDefault="00F132F2" w:rsidP="00BB3FFB">
      <w:pPr>
        <w:numPr>
          <w:ilvl w:val="0"/>
          <w:numId w:val="0"/>
        </w:numPr>
        <w:spacing w:before="60" w:after="60"/>
        <w:rPr>
          <w:rFonts w:asciiTheme="minorHAnsi" w:hAnsiTheme="minorHAnsi" w:cstheme="minorHAnsi"/>
          <w:sz w:val="24"/>
          <w:szCs w:val="24"/>
        </w:rPr>
      </w:pPr>
    </w:p>
    <w:p w:rsidR="00954C33" w:rsidRPr="00F132F2" w:rsidRDefault="00445781" w:rsidP="00BB3FFB">
      <w:pPr>
        <w:numPr>
          <w:ilvl w:val="0"/>
          <w:numId w:val="0"/>
        </w:numPr>
        <w:spacing w:before="60" w:after="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D4F02">
        <w:rPr>
          <w:rFonts w:asciiTheme="minorHAnsi" w:hAnsiTheme="minorHAnsi" w:cstheme="minorHAnsi"/>
          <w:b/>
          <w:sz w:val="24"/>
          <w:szCs w:val="24"/>
        </w:rPr>
        <w:t>2</w:t>
      </w:r>
      <w:r w:rsidR="003A76FA">
        <w:rPr>
          <w:rFonts w:asciiTheme="minorHAnsi" w:hAnsiTheme="minorHAnsi" w:cstheme="minorHAnsi"/>
          <w:b/>
          <w:sz w:val="24"/>
          <w:szCs w:val="24"/>
        </w:rPr>
        <w:t>9</w:t>
      </w:r>
      <w:r w:rsidRPr="00F132F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53C5A" w:rsidRPr="00F132F2">
        <w:rPr>
          <w:rFonts w:asciiTheme="minorHAnsi" w:hAnsiTheme="minorHAnsi" w:cstheme="minorHAnsi"/>
          <w:b/>
          <w:sz w:val="24"/>
          <w:szCs w:val="24"/>
        </w:rPr>
        <w:t xml:space="preserve">августа – </w:t>
      </w:r>
      <w:r w:rsidR="003A76FA">
        <w:rPr>
          <w:rFonts w:asciiTheme="minorHAnsi" w:hAnsiTheme="minorHAnsi" w:cstheme="minorHAnsi"/>
          <w:b/>
          <w:sz w:val="24"/>
          <w:szCs w:val="24"/>
        </w:rPr>
        <w:t>6</w:t>
      </w:r>
      <w:r w:rsidR="000D7A69" w:rsidRPr="00F132F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53C5A" w:rsidRPr="00F132F2">
        <w:rPr>
          <w:rFonts w:asciiTheme="minorHAnsi" w:hAnsiTheme="minorHAnsi" w:cstheme="minorHAnsi"/>
          <w:b/>
          <w:sz w:val="24"/>
          <w:szCs w:val="24"/>
        </w:rPr>
        <w:t xml:space="preserve">сентября </w:t>
      </w:r>
      <w:r>
        <w:rPr>
          <w:rFonts w:asciiTheme="minorHAnsi" w:hAnsiTheme="minorHAnsi" w:cstheme="minorHAnsi"/>
          <w:b/>
          <w:sz w:val="24"/>
          <w:szCs w:val="24"/>
        </w:rPr>
        <w:t>2024</w:t>
      </w:r>
      <w:r w:rsidR="00653C5A" w:rsidRPr="00F132F2">
        <w:rPr>
          <w:rFonts w:asciiTheme="minorHAnsi" w:hAnsiTheme="minorHAnsi" w:cstheme="minorHAnsi"/>
          <w:b/>
          <w:sz w:val="24"/>
          <w:szCs w:val="24"/>
        </w:rPr>
        <w:t xml:space="preserve"> г.</w:t>
      </w:r>
    </w:p>
    <w:p w:rsidR="00954C33" w:rsidRPr="0049531F" w:rsidRDefault="00F132F2" w:rsidP="00BB3FFB">
      <w:pPr>
        <w:numPr>
          <w:ilvl w:val="0"/>
          <w:numId w:val="0"/>
        </w:numPr>
        <w:jc w:val="center"/>
        <w:rPr>
          <w:rFonts w:asciiTheme="minorHAnsi" w:hAnsiTheme="minorHAnsi" w:cstheme="minorHAnsi"/>
          <w:sz w:val="24"/>
          <w:szCs w:val="24"/>
        </w:rPr>
      </w:pPr>
      <w:r w:rsidRPr="00F132F2">
        <w:rPr>
          <w:rFonts w:asciiTheme="minorHAnsi" w:hAnsiTheme="minorHAnsi" w:cstheme="minorHAnsi"/>
          <w:b/>
          <w:sz w:val="24"/>
          <w:szCs w:val="24"/>
        </w:rPr>
        <w:t xml:space="preserve">Челябинская область, г. </w:t>
      </w:r>
      <w:proofErr w:type="spellStart"/>
      <w:r w:rsidRPr="00F132F2">
        <w:rPr>
          <w:rFonts w:asciiTheme="minorHAnsi" w:hAnsiTheme="minorHAnsi" w:cstheme="minorHAnsi"/>
          <w:b/>
          <w:sz w:val="24"/>
          <w:szCs w:val="24"/>
        </w:rPr>
        <w:t>Сатка</w:t>
      </w:r>
      <w:proofErr w:type="spellEnd"/>
      <w:r w:rsidR="00954C33" w:rsidRPr="0049531F">
        <w:rPr>
          <w:rFonts w:asciiTheme="minorHAnsi" w:hAnsiTheme="minorHAnsi" w:cstheme="minorHAnsi"/>
          <w:sz w:val="24"/>
          <w:szCs w:val="24"/>
        </w:rPr>
        <w:br w:type="page"/>
      </w:r>
    </w:p>
    <w:p w:rsidR="00FA6680" w:rsidRPr="00F21B9B" w:rsidRDefault="00A700E2" w:rsidP="00BB3FFB">
      <w:pPr>
        <w:pStyle w:val="1"/>
        <w:rPr>
          <w:rFonts w:asciiTheme="minorHAnsi" w:hAnsiTheme="minorHAnsi"/>
          <w:sz w:val="24"/>
          <w:szCs w:val="24"/>
        </w:rPr>
      </w:pPr>
      <w:r w:rsidRPr="00F21B9B">
        <w:rPr>
          <w:rFonts w:asciiTheme="minorHAnsi" w:hAnsiTheme="minorHAnsi"/>
          <w:sz w:val="24"/>
          <w:szCs w:val="24"/>
        </w:rPr>
        <w:lastRenderedPageBreak/>
        <w:t>ОБЩИЕ ПОЛОЖЕНИЯ</w:t>
      </w:r>
    </w:p>
    <w:p w:rsidR="007956E4" w:rsidRPr="0049531F" w:rsidRDefault="007956E4" w:rsidP="00BB3FFB">
      <w:pPr>
        <w:rPr>
          <w:rFonts w:asciiTheme="minorHAnsi" w:hAnsiTheme="minorHAnsi" w:cstheme="minorHAnsi"/>
          <w:sz w:val="24"/>
          <w:szCs w:val="24"/>
        </w:rPr>
      </w:pPr>
      <w:r w:rsidRPr="0049531F">
        <w:rPr>
          <w:rFonts w:asciiTheme="minorHAnsi" w:hAnsiTheme="minorHAnsi" w:cstheme="minorHAnsi"/>
          <w:sz w:val="24"/>
          <w:szCs w:val="24"/>
        </w:rPr>
        <w:t>Всероссийские соревнования</w:t>
      </w:r>
      <w:r w:rsidR="00A06792" w:rsidRPr="0049531F">
        <w:rPr>
          <w:rFonts w:asciiTheme="minorHAnsi" w:hAnsiTheme="minorHAnsi" w:cstheme="minorHAnsi"/>
          <w:sz w:val="24"/>
          <w:szCs w:val="24"/>
        </w:rPr>
        <w:t xml:space="preserve"> </w:t>
      </w:r>
      <w:r w:rsidR="00F21B9B" w:rsidRPr="0021283A">
        <w:rPr>
          <w:rFonts w:asciiTheme="minorHAnsi" w:hAnsiTheme="minorHAnsi" w:cstheme="minorHAnsi"/>
          <w:sz w:val="24"/>
          <w:szCs w:val="24"/>
        </w:rPr>
        <w:t>–</w:t>
      </w:r>
      <w:r w:rsidR="00F21B9B" w:rsidRPr="0049531F">
        <w:rPr>
          <w:rFonts w:asciiTheme="minorHAnsi" w:hAnsiTheme="minorHAnsi" w:cstheme="minorHAnsi"/>
          <w:sz w:val="24"/>
          <w:szCs w:val="24"/>
        </w:rPr>
        <w:t xml:space="preserve"> </w:t>
      </w:r>
      <w:r w:rsidRPr="0049531F">
        <w:rPr>
          <w:rFonts w:asciiTheme="minorHAnsi" w:hAnsiTheme="minorHAnsi" w:cstheme="minorHAnsi"/>
          <w:sz w:val="24"/>
          <w:szCs w:val="24"/>
        </w:rPr>
        <w:t xml:space="preserve">этап Кубка России </w:t>
      </w:r>
      <w:r w:rsidR="00445781">
        <w:rPr>
          <w:rFonts w:asciiTheme="minorHAnsi" w:hAnsiTheme="minorHAnsi" w:cstheme="minorHAnsi"/>
          <w:sz w:val="24"/>
          <w:szCs w:val="24"/>
        </w:rPr>
        <w:t>2024</w:t>
      </w:r>
      <w:r w:rsidRPr="0049531F">
        <w:rPr>
          <w:rFonts w:asciiTheme="minorHAnsi" w:hAnsiTheme="minorHAnsi" w:cstheme="minorHAnsi"/>
          <w:sz w:val="24"/>
          <w:szCs w:val="24"/>
        </w:rPr>
        <w:t xml:space="preserve"> года по шахматам среди </w:t>
      </w:r>
      <w:r w:rsidRPr="00BA3ED3">
        <w:rPr>
          <w:rFonts w:asciiTheme="minorHAnsi" w:hAnsiTheme="minorHAnsi" w:cstheme="minorHAnsi"/>
          <w:color w:val="auto"/>
          <w:sz w:val="24"/>
          <w:szCs w:val="24"/>
        </w:rPr>
        <w:t>мальчиков и девочек до 9, 11, 13 лет и юношей и девушек до 15 лет «</w:t>
      </w:r>
      <w:r w:rsidR="00D565C5">
        <w:rPr>
          <w:rFonts w:asciiTheme="minorHAnsi" w:hAnsiTheme="minorHAnsi" w:cstheme="minorHAnsi"/>
          <w:color w:val="auto"/>
          <w:sz w:val="24"/>
          <w:szCs w:val="24"/>
        </w:rPr>
        <w:t>ХI</w:t>
      </w:r>
      <w:r w:rsidR="00445781">
        <w:rPr>
          <w:rFonts w:asciiTheme="minorHAnsi" w:hAnsiTheme="minorHAnsi" w:cstheme="minorHAnsi"/>
          <w:color w:val="auto"/>
          <w:sz w:val="24"/>
          <w:szCs w:val="24"/>
          <w:lang w:val="en-US"/>
        </w:rPr>
        <w:t>V</w:t>
      </w:r>
      <w:r w:rsidR="00BA3ED3" w:rsidRPr="00BA3ED3">
        <w:rPr>
          <w:rFonts w:asciiTheme="minorHAnsi" w:hAnsiTheme="minorHAnsi" w:cstheme="minorHAnsi"/>
          <w:color w:val="auto"/>
          <w:sz w:val="24"/>
          <w:szCs w:val="24"/>
        </w:rPr>
        <w:t xml:space="preserve"> Кубок губернатора Челябинской области по шахматам</w:t>
      </w:r>
      <w:r w:rsidRPr="00BA3ED3">
        <w:rPr>
          <w:rFonts w:asciiTheme="minorHAnsi" w:hAnsiTheme="minorHAnsi" w:cstheme="minorHAnsi"/>
          <w:color w:val="auto"/>
          <w:sz w:val="24"/>
          <w:szCs w:val="24"/>
        </w:rPr>
        <w:t xml:space="preserve">» (далее – спортивные соревнования) проводятся в </w:t>
      </w:r>
      <w:r w:rsidRPr="0049531F">
        <w:rPr>
          <w:rFonts w:asciiTheme="minorHAnsi" w:hAnsiTheme="minorHAnsi" w:cstheme="minorHAnsi"/>
          <w:sz w:val="24"/>
          <w:szCs w:val="24"/>
        </w:rPr>
        <w:t>соответствии</w:t>
      </w:r>
      <w:r w:rsidR="004D59B1" w:rsidRPr="0049531F">
        <w:rPr>
          <w:rFonts w:asciiTheme="minorHAnsi" w:hAnsiTheme="minorHAnsi" w:cstheme="minorHAnsi"/>
          <w:sz w:val="24"/>
          <w:szCs w:val="24"/>
        </w:rPr>
        <w:t xml:space="preserve"> с Единым календарным планом межрегиональных, всероссийских и международных физкультурных мероприятий </w:t>
      </w:r>
      <w:bookmarkStart w:id="0" w:name="_Hlk100871234"/>
      <w:r w:rsidR="004D59B1" w:rsidRPr="0049531F">
        <w:rPr>
          <w:rFonts w:asciiTheme="minorHAnsi" w:hAnsiTheme="minorHAnsi" w:cstheme="minorHAnsi"/>
          <w:sz w:val="24"/>
          <w:szCs w:val="24"/>
        </w:rPr>
        <w:t xml:space="preserve">на </w:t>
      </w:r>
      <w:r w:rsidR="00445781">
        <w:rPr>
          <w:rFonts w:asciiTheme="minorHAnsi" w:hAnsiTheme="minorHAnsi" w:cstheme="minorHAnsi"/>
          <w:sz w:val="24"/>
          <w:szCs w:val="24"/>
        </w:rPr>
        <w:t>2024</w:t>
      </w:r>
      <w:r w:rsidR="004D59B1" w:rsidRPr="0049531F">
        <w:rPr>
          <w:rFonts w:asciiTheme="minorHAnsi" w:hAnsiTheme="minorHAnsi" w:cstheme="minorHAnsi"/>
          <w:sz w:val="24"/>
          <w:szCs w:val="24"/>
        </w:rPr>
        <w:t xml:space="preserve"> год</w:t>
      </w:r>
      <w:bookmarkEnd w:id="0"/>
      <w:r w:rsidR="00801A9E">
        <w:rPr>
          <w:rFonts w:asciiTheme="minorHAnsi" w:hAnsiTheme="minorHAnsi" w:cstheme="minorHAnsi"/>
          <w:sz w:val="24"/>
          <w:szCs w:val="24"/>
        </w:rPr>
        <w:t xml:space="preserve"> </w:t>
      </w:r>
      <w:r w:rsidR="00801A9E">
        <w:rPr>
          <w:rFonts w:ascii="Calibri" w:hAnsi="Calibri" w:cs="Calibri"/>
          <w:color w:val="auto"/>
          <w:sz w:val="24"/>
          <w:szCs w:val="24"/>
        </w:rPr>
        <w:t xml:space="preserve">(часть II ЕКП СМ </w:t>
      </w:r>
      <w:r w:rsidR="00042D81">
        <w:rPr>
          <w:rFonts w:ascii="Calibri" w:hAnsi="Calibri" w:cs="Calibri"/>
          <w:color w:val="auto"/>
          <w:sz w:val="24"/>
          <w:szCs w:val="24"/>
        </w:rPr>
        <w:t>№</w:t>
      </w:r>
      <w:r w:rsidR="00042D81">
        <w:rPr>
          <w:rFonts w:ascii="Calibri" w:hAnsi="Calibri" w:cs="Calibri"/>
          <w:color w:val="auto"/>
          <w:sz w:val="24"/>
          <w:szCs w:val="24"/>
          <w:lang w:val="en-US"/>
        </w:rPr>
        <w:t> </w:t>
      </w:r>
      <w:r w:rsidR="00042D81" w:rsidRPr="00042D81">
        <w:rPr>
          <w:rFonts w:ascii="Calibri" w:hAnsi="Calibri" w:cs="Calibri"/>
          <w:color w:val="auto"/>
          <w:sz w:val="24"/>
          <w:szCs w:val="24"/>
        </w:rPr>
        <w:t>2088740021018969</w:t>
      </w:r>
      <w:r w:rsidR="00801A9E">
        <w:rPr>
          <w:rFonts w:ascii="Calibri" w:hAnsi="Calibri" w:cs="Calibri"/>
          <w:color w:val="auto"/>
          <w:sz w:val="24"/>
          <w:szCs w:val="24"/>
        </w:rPr>
        <w:t xml:space="preserve">, СМ № </w:t>
      </w:r>
      <w:r w:rsidR="00042D81" w:rsidRPr="00042D81">
        <w:rPr>
          <w:rFonts w:ascii="Calibri" w:hAnsi="Calibri" w:cs="Calibri"/>
          <w:color w:val="auto"/>
          <w:sz w:val="24"/>
          <w:szCs w:val="24"/>
        </w:rPr>
        <w:t>2088740021018967</w:t>
      </w:r>
      <w:r w:rsidR="00801A9E">
        <w:rPr>
          <w:rFonts w:ascii="Calibri" w:hAnsi="Calibri" w:cs="Calibri"/>
          <w:color w:val="auto"/>
          <w:sz w:val="24"/>
          <w:szCs w:val="24"/>
        </w:rPr>
        <w:t xml:space="preserve">, СМ № </w:t>
      </w:r>
      <w:r w:rsidR="00042D81" w:rsidRPr="00042D81">
        <w:rPr>
          <w:rFonts w:ascii="Calibri" w:hAnsi="Calibri" w:cs="Calibri"/>
          <w:color w:val="auto"/>
          <w:sz w:val="24"/>
          <w:szCs w:val="24"/>
        </w:rPr>
        <w:t>2088740021018970</w:t>
      </w:r>
      <w:r w:rsidR="00801A9E">
        <w:rPr>
          <w:rFonts w:ascii="Calibri" w:hAnsi="Calibri" w:cs="Calibri"/>
          <w:color w:val="auto"/>
          <w:sz w:val="24"/>
          <w:szCs w:val="24"/>
        </w:rPr>
        <w:t xml:space="preserve">, СМ </w:t>
      </w:r>
      <w:r w:rsidR="00042D81">
        <w:rPr>
          <w:rFonts w:ascii="Calibri" w:hAnsi="Calibri" w:cs="Calibri"/>
          <w:color w:val="auto"/>
          <w:sz w:val="24"/>
          <w:szCs w:val="24"/>
        </w:rPr>
        <w:t>№</w:t>
      </w:r>
      <w:r w:rsidR="00042D81">
        <w:rPr>
          <w:rFonts w:ascii="Calibri" w:hAnsi="Calibri" w:cs="Calibri"/>
          <w:color w:val="auto"/>
          <w:sz w:val="24"/>
          <w:szCs w:val="24"/>
          <w:lang w:val="en-US"/>
        </w:rPr>
        <w:t> </w:t>
      </w:r>
      <w:r w:rsidR="00042D81" w:rsidRPr="00042D81">
        <w:rPr>
          <w:rFonts w:ascii="Calibri" w:hAnsi="Calibri" w:cs="Calibri"/>
          <w:color w:val="auto"/>
          <w:sz w:val="24"/>
          <w:szCs w:val="24"/>
        </w:rPr>
        <w:t>2088740021018968</w:t>
      </w:r>
      <w:r w:rsidR="00801A9E">
        <w:rPr>
          <w:rFonts w:ascii="Calibri" w:hAnsi="Calibri" w:cs="Calibri"/>
          <w:color w:val="auto"/>
          <w:sz w:val="24"/>
          <w:szCs w:val="24"/>
        </w:rPr>
        <w:t>)</w:t>
      </w:r>
      <w:r w:rsidR="004D59B1" w:rsidRPr="0049531F">
        <w:rPr>
          <w:rFonts w:asciiTheme="minorHAnsi" w:hAnsiTheme="minorHAnsi" w:cstheme="minorHAnsi"/>
          <w:sz w:val="24"/>
          <w:szCs w:val="24"/>
        </w:rPr>
        <w:t>, календарным планом</w:t>
      </w:r>
      <w:r w:rsidRPr="0049531F">
        <w:rPr>
          <w:rFonts w:asciiTheme="minorHAnsi" w:hAnsiTheme="minorHAnsi" w:cstheme="minorHAnsi"/>
          <w:sz w:val="24"/>
          <w:szCs w:val="24"/>
        </w:rPr>
        <w:t xml:space="preserve"> Общероссийской общественной организации «Федерация шахмат России» </w:t>
      </w:r>
      <w:r w:rsidR="004575F7" w:rsidRPr="0049531F">
        <w:rPr>
          <w:rFonts w:asciiTheme="minorHAnsi" w:hAnsiTheme="minorHAnsi" w:cstheme="minorHAnsi"/>
          <w:sz w:val="24"/>
          <w:szCs w:val="24"/>
        </w:rPr>
        <w:t xml:space="preserve">на </w:t>
      </w:r>
      <w:r w:rsidR="00445781">
        <w:rPr>
          <w:rFonts w:asciiTheme="minorHAnsi" w:hAnsiTheme="minorHAnsi" w:cstheme="minorHAnsi"/>
          <w:sz w:val="24"/>
          <w:szCs w:val="24"/>
        </w:rPr>
        <w:t>2024</w:t>
      </w:r>
      <w:r w:rsidR="004575F7" w:rsidRPr="0049531F">
        <w:rPr>
          <w:rFonts w:asciiTheme="minorHAnsi" w:hAnsiTheme="minorHAnsi" w:cstheme="minorHAnsi"/>
          <w:sz w:val="24"/>
          <w:szCs w:val="24"/>
        </w:rPr>
        <w:t xml:space="preserve"> год </w:t>
      </w:r>
      <w:r w:rsidRPr="0049531F">
        <w:rPr>
          <w:rFonts w:asciiTheme="minorHAnsi" w:hAnsiTheme="minorHAnsi" w:cstheme="minorHAnsi"/>
          <w:sz w:val="24"/>
          <w:szCs w:val="24"/>
        </w:rPr>
        <w:t xml:space="preserve">и календарным планом </w:t>
      </w:r>
      <w:r w:rsidR="001A5A2B" w:rsidRPr="001A5A2B">
        <w:rPr>
          <w:rFonts w:asciiTheme="minorHAnsi" w:hAnsiTheme="minorHAnsi" w:cstheme="minorHAnsi"/>
          <w:sz w:val="24"/>
          <w:szCs w:val="24"/>
        </w:rPr>
        <w:t xml:space="preserve">Министерства физической культуры и спорта Челябинской области на </w:t>
      </w:r>
      <w:r w:rsidR="00445781">
        <w:rPr>
          <w:rFonts w:asciiTheme="minorHAnsi" w:hAnsiTheme="minorHAnsi" w:cstheme="minorHAnsi"/>
          <w:sz w:val="24"/>
          <w:szCs w:val="24"/>
        </w:rPr>
        <w:t>2024</w:t>
      </w:r>
      <w:r w:rsidR="001A5A2B" w:rsidRPr="001A5A2B">
        <w:rPr>
          <w:rFonts w:asciiTheme="minorHAnsi" w:hAnsiTheme="minorHAnsi" w:cstheme="minorHAnsi"/>
          <w:sz w:val="24"/>
          <w:szCs w:val="24"/>
        </w:rPr>
        <w:t xml:space="preserve"> год</w:t>
      </w:r>
      <w:r w:rsidR="003C34E2">
        <w:rPr>
          <w:rFonts w:asciiTheme="minorHAnsi" w:hAnsiTheme="minorHAnsi" w:cstheme="minorHAnsi"/>
          <w:sz w:val="24"/>
          <w:szCs w:val="24"/>
        </w:rPr>
        <w:t xml:space="preserve"> </w:t>
      </w:r>
      <w:r w:rsidR="00801A9E">
        <w:rPr>
          <w:rFonts w:asciiTheme="minorHAnsi" w:hAnsiTheme="minorHAnsi" w:cstheme="minorHAnsi"/>
          <w:sz w:val="24"/>
          <w:szCs w:val="24"/>
        </w:rPr>
        <w:t xml:space="preserve">(СМ № </w:t>
      </w:r>
      <w:r w:rsidR="00042D81" w:rsidRPr="00042D81">
        <w:rPr>
          <w:rFonts w:asciiTheme="minorHAnsi" w:hAnsiTheme="minorHAnsi" w:cstheme="minorHAnsi"/>
          <w:sz w:val="24"/>
          <w:szCs w:val="24"/>
        </w:rPr>
        <w:t>6170</w:t>
      </w:r>
      <w:r w:rsidR="00801A9E">
        <w:rPr>
          <w:rFonts w:asciiTheme="minorHAnsi" w:hAnsiTheme="minorHAnsi" w:cstheme="minorHAnsi"/>
          <w:sz w:val="24"/>
          <w:szCs w:val="24"/>
        </w:rPr>
        <w:t>)</w:t>
      </w:r>
      <w:r w:rsidRPr="0049531F">
        <w:rPr>
          <w:rFonts w:asciiTheme="minorHAnsi" w:hAnsiTheme="minorHAnsi" w:cstheme="minorHAnsi"/>
          <w:sz w:val="24"/>
          <w:szCs w:val="24"/>
        </w:rPr>
        <w:t>.</w:t>
      </w:r>
    </w:p>
    <w:p w:rsidR="00E6693B" w:rsidRPr="005A1F94" w:rsidRDefault="007956E4" w:rsidP="00BB3FFB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5A1F9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5A1F94" w:rsidRPr="005A1F94">
        <w:rPr>
          <w:rFonts w:asciiTheme="minorHAnsi" w:hAnsiTheme="minorHAnsi" w:cstheme="minorHAnsi"/>
          <w:color w:val="auto"/>
          <w:sz w:val="24"/>
          <w:szCs w:val="24"/>
        </w:rPr>
        <w:t>Региональная общественная организация «Челябинская областная федерация шахмат» аккредитована до 20.08.2024 г. и внесена в реестр общероссийских и аккредитованных региональных спортивных федераций Приказом Министерства спорта Российской федерации от 21.08.2020 г. № 157</w:t>
      </w:r>
      <w:r w:rsidR="00DF61B0" w:rsidRPr="005A1F94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1F7A99" w:rsidRPr="005A1F9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476A35" w:rsidRPr="0049531F" w:rsidRDefault="004A772D" w:rsidP="00BB3FFB">
      <w:pPr>
        <w:rPr>
          <w:rFonts w:asciiTheme="minorHAnsi" w:hAnsiTheme="minorHAnsi" w:cstheme="minorHAnsi"/>
          <w:sz w:val="24"/>
          <w:szCs w:val="24"/>
        </w:rPr>
      </w:pPr>
      <w:r w:rsidRPr="0049531F">
        <w:rPr>
          <w:rFonts w:asciiTheme="minorHAnsi" w:hAnsiTheme="minorHAnsi" w:cstheme="minorHAnsi"/>
          <w:sz w:val="24"/>
          <w:szCs w:val="24"/>
        </w:rPr>
        <w:t>Спортивные с</w:t>
      </w:r>
      <w:r w:rsidR="00403817" w:rsidRPr="0049531F">
        <w:rPr>
          <w:rFonts w:asciiTheme="minorHAnsi" w:hAnsiTheme="minorHAnsi" w:cstheme="minorHAnsi"/>
          <w:sz w:val="24"/>
          <w:szCs w:val="24"/>
        </w:rPr>
        <w:t>оревнования проводятся по в</w:t>
      </w:r>
      <w:r w:rsidR="00476A35" w:rsidRPr="0049531F">
        <w:rPr>
          <w:rFonts w:asciiTheme="minorHAnsi" w:hAnsiTheme="minorHAnsi" w:cstheme="minorHAnsi"/>
          <w:sz w:val="24"/>
          <w:szCs w:val="24"/>
        </w:rPr>
        <w:t>ид</w:t>
      </w:r>
      <w:r w:rsidR="00403817" w:rsidRPr="0049531F">
        <w:rPr>
          <w:rFonts w:asciiTheme="minorHAnsi" w:hAnsiTheme="minorHAnsi" w:cstheme="minorHAnsi"/>
          <w:sz w:val="24"/>
          <w:szCs w:val="24"/>
        </w:rPr>
        <w:t>у</w:t>
      </w:r>
      <w:r w:rsidR="00476A35" w:rsidRPr="0049531F">
        <w:rPr>
          <w:rFonts w:asciiTheme="minorHAnsi" w:hAnsiTheme="minorHAnsi" w:cstheme="minorHAnsi"/>
          <w:sz w:val="24"/>
          <w:szCs w:val="24"/>
        </w:rPr>
        <w:t xml:space="preserve"> спорта «шахматы»</w:t>
      </w:r>
      <w:r w:rsidR="00403817" w:rsidRPr="0049531F">
        <w:rPr>
          <w:rFonts w:asciiTheme="minorHAnsi" w:hAnsiTheme="minorHAnsi" w:cstheme="minorHAnsi"/>
          <w:sz w:val="24"/>
          <w:szCs w:val="24"/>
        </w:rPr>
        <w:t>, с</w:t>
      </w:r>
      <w:r w:rsidR="00476A35" w:rsidRPr="0049531F">
        <w:rPr>
          <w:rFonts w:asciiTheme="minorHAnsi" w:hAnsiTheme="minorHAnsi" w:cstheme="minorHAnsi"/>
          <w:sz w:val="24"/>
          <w:szCs w:val="24"/>
        </w:rPr>
        <w:t>портивная дисциплина – шахматы</w:t>
      </w:r>
      <w:r w:rsidR="00403817" w:rsidRPr="0049531F">
        <w:rPr>
          <w:rFonts w:asciiTheme="minorHAnsi" w:hAnsiTheme="minorHAnsi" w:cstheme="minorHAnsi"/>
          <w:sz w:val="24"/>
          <w:szCs w:val="24"/>
        </w:rPr>
        <w:t xml:space="preserve"> (номер-код спортивной дисциплины – 0880012</w:t>
      </w:r>
      <w:r w:rsidR="00F468F2" w:rsidRPr="0049531F">
        <w:rPr>
          <w:rFonts w:asciiTheme="minorHAnsi" w:hAnsiTheme="minorHAnsi" w:cstheme="minorHAnsi"/>
          <w:sz w:val="24"/>
          <w:szCs w:val="24"/>
        </w:rPr>
        <w:t>8</w:t>
      </w:r>
      <w:r w:rsidR="00403817" w:rsidRPr="0049531F">
        <w:rPr>
          <w:rFonts w:asciiTheme="minorHAnsi" w:hAnsiTheme="minorHAnsi" w:cstheme="minorHAnsi"/>
          <w:sz w:val="24"/>
          <w:szCs w:val="24"/>
        </w:rPr>
        <w:t>11Я).</w:t>
      </w:r>
      <w:r w:rsidR="00403817" w:rsidRPr="0049531F">
        <w:rPr>
          <w:rFonts w:asciiTheme="minorHAnsi" w:hAnsiTheme="minorHAnsi" w:cstheme="minorHAnsi"/>
          <w:sz w:val="24"/>
          <w:szCs w:val="24"/>
        </w:rPr>
        <w:br/>
        <w:t>По характеру проведения – личные.</w:t>
      </w:r>
    </w:p>
    <w:p w:rsidR="00560913" w:rsidRPr="0049531F" w:rsidRDefault="00560913" w:rsidP="00BB3FFB">
      <w:pPr>
        <w:pStyle w:val="aff"/>
        <w:rPr>
          <w:rFonts w:asciiTheme="minorHAnsi" w:hAnsiTheme="minorHAnsi" w:cstheme="minorHAnsi"/>
          <w:sz w:val="24"/>
          <w:szCs w:val="24"/>
        </w:rPr>
      </w:pPr>
      <w:r w:rsidRPr="0049531F">
        <w:rPr>
          <w:rFonts w:asciiTheme="minorHAnsi" w:hAnsiTheme="minorHAnsi" w:cstheme="minorHAnsi"/>
          <w:sz w:val="24"/>
          <w:szCs w:val="24"/>
        </w:rPr>
        <w:t>Цели и задачи</w:t>
      </w:r>
      <w:r w:rsidR="0008407F" w:rsidRPr="0049531F">
        <w:rPr>
          <w:rFonts w:asciiTheme="minorHAnsi" w:hAnsiTheme="minorHAnsi" w:cstheme="minorHAnsi"/>
          <w:sz w:val="24"/>
          <w:szCs w:val="24"/>
        </w:rPr>
        <w:t>:</w:t>
      </w:r>
    </w:p>
    <w:p w:rsidR="00DE31ED" w:rsidRPr="00DE31ED" w:rsidRDefault="00DE31ED" w:rsidP="00BB3FFB">
      <w:pPr>
        <w:pStyle w:val="a0"/>
      </w:pPr>
      <w:r w:rsidRPr="00DE31ED">
        <w:t>повышение спортивного мастерства и квалификации юных спортсменов;</w:t>
      </w:r>
    </w:p>
    <w:p w:rsidR="00DE31ED" w:rsidRPr="00DE31ED" w:rsidRDefault="00DE31ED" w:rsidP="00BB3FFB">
      <w:pPr>
        <w:pStyle w:val="a0"/>
      </w:pPr>
      <w:r w:rsidRPr="00DE31ED">
        <w:t xml:space="preserve">развитие в России объединенной системы детских соревнований по шахматам; </w:t>
      </w:r>
    </w:p>
    <w:p w:rsidR="00DE31ED" w:rsidRPr="00DE31ED" w:rsidRDefault="00DE31ED" w:rsidP="00BB3FFB">
      <w:pPr>
        <w:pStyle w:val="a0"/>
      </w:pPr>
      <w:r w:rsidRPr="00DE31ED">
        <w:t>популяризация шахмат через систему массовых соревнований среди мальчиков и девочек, юношей и девушек;</w:t>
      </w:r>
    </w:p>
    <w:p w:rsidR="00DE31ED" w:rsidRPr="00DE31ED" w:rsidRDefault="00DE31ED" w:rsidP="00BB3FFB">
      <w:pPr>
        <w:pStyle w:val="a0"/>
      </w:pPr>
      <w:r w:rsidRPr="00DE31ED">
        <w:t>укрепление межрегиональных спортивных связей;</w:t>
      </w:r>
    </w:p>
    <w:p w:rsidR="0085713C" w:rsidRPr="0049531F" w:rsidRDefault="00284E46" w:rsidP="00BB3FFB">
      <w:pPr>
        <w:pStyle w:val="a0"/>
      </w:pPr>
      <w:r w:rsidRPr="0049531F">
        <w:t>о</w:t>
      </w:r>
      <w:r w:rsidR="0085713C" w:rsidRPr="0049531F">
        <w:t xml:space="preserve">пределение победителей и призеров </w:t>
      </w:r>
      <w:r w:rsidR="002162F9" w:rsidRPr="0049531F">
        <w:t xml:space="preserve">спортивных </w:t>
      </w:r>
      <w:r w:rsidR="0085713C" w:rsidRPr="0049531F">
        <w:t>соревнований</w:t>
      </w:r>
      <w:r w:rsidR="00EA379B" w:rsidRPr="0049531F">
        <w:t>.</w:t>
      </w:r>
    </w:p>
    <w:p w:rsidR="004D59B1" w:rsidRPr="0049531F" w:rsidRDefault="004D59B1" w:rsidP="00BB3FFB">
      <w:pPr>
        <w:rPr>
          <w:rFonts w:asciiTheme="minorHAnsi" w:hAnsiTheme="minorHAnsi" w:cstheme="minorHAnsi"/>
          <w:sz w:val="24"/>
          <w:szCs w:val="24"/>
        </w:rPr>
      </w:pPr>
      <w:r w:rsidRPr="0049531F">
        <w:rPr>
          <w:rFonts w:asciiTheme="minorHAnsi" w:hAnsiTheme="minorHAnsi" w:cstheme="minorHAnsi"/>
          <w:sz w:val="24"/>
          <w:szCs w:val="24"/>
        </w:rPr>
        <w:t xml:space="preserve">Спортивные </w:t>
      </w:r>
      <w:r w:rsidR="007D5B0C" w:rsidRPr="0049531F">
        <w:rPr>
          <w:rFonts w:asciiTheme="minorHAnsi" w:hAnsiTheme="minorHAnsi" w:cstheme="minorHAnsi"/>
          <w:sz w:val="24"/>
          <w:szCs w:val="24"/>
        </w:rPr>
        <w:t>с</w:t>
      </w:r>
      <w:r w:rsidRPr="0049531F">
        <w:rPr>
          <w:rFonts w:asciiTheme="minorHAnsi" w:hAnsiTheme="minorHAnsi" w:cstheme="minorHAnsi"/>
          <w:sz w:val="24"/>
          <w:szCs w:val="24"/>
        </w:rPr>
        <w:t xml:space="preserve">оревнования </w:t>
      </w:r>
      <w:r w:rsidR="007D5B0C" w:rsidRPr="0049531F">
        <w:rPr>
          <w:rFonts w:asciiTheme="minorHAnsi" w:hAnsiTheme="minorHAnsi" w:cstheme="minorHAnsi"/>
          <w:sz w:val="24"/>
          <w:szCs w:val="24"/>
        </w:rPr>
        <w:t xml:space="preserve">проводятся </w:t>
      </w:r>
      <w:r w:rsidRPr="0049531F">
        <w:rPr>
          <w:rFonts w:asciiTheme="minorHAnsi" w:hAnsiTheme="minorHAnsi" w:cstheme="minorHAnsi"/>
          <w:sz w:val="24"/>
          <w:szCs w:val="24"/>
        </w:rPr>
        <w:t xml:space="preserve">по </w:t>
      </w:r>
      <w:r w:rsidR="008D7AEE" w:rsidRPr="0049531F">
        <w:rPr>
          <w:rFonts w:asciiTheme="minorHAnsi" w:hAnsiTheme="minorHAnsi" w:cstheme="minorHAnsi"/>
          <w:sz w:val="24"/>
          <w:szCs w:val="24"/>
        </w:rPr>
        <w:t xml:space="preserve">действующим </w:t>
      </w:r>
      <w:hyperlink r:id="rId8" w:history="1">
        <w:r w:rsidRPr="00E41668">
          <w:rPr>
            <w:rStyle w:val="afe"/>
            <w:rFonts w:asciiTheme="minorHAnsi" w:hAnsiTheme="minorHAnsi" w:cstheme="minorHAnsi"/>
            <w:sz w:val="24"/>
            <w:szCs w:val="24"/>
          </w:rPr>
          <w:t>Правилам</w:t>
        </w:r>
      </w:hyperlink>
      <w:r w:rsidRPr="0049531F">
        <w:rPr>
          <w:rFonts w:asciiTheme="minorHAnsi" w:hAnsiTheme="minorHAnsi" w:cstheme="minorHAnsi"/>
          <w:sz w:val="24"/>
          <w:szCs w:val="24"/>
        </w:rPr>
        <w:t xml:space="preserve"> вида спорта «шахматы», утвержденным приказом Минспорта России и не противоречащим Правилам игры в шахматы ФИДЕ</w:t>
      </w:r>
      <w:r w:rsidR="007D5B0C" w:rsidRPr="0049531F">
        <w:rPr>
          <w:rFonts w:asciiTheme="minorHAnsi" w:hAnsiTheme="minorHAnsi" w:cstheme="minorHAnsi"/>
          <w:sz w:val="24"/>
          <w:szCs w:val="24"/>
        </w:rPr>
        <w:t>.</w:t>
      </w:r>
    </w:p>
    <w:p w:rsidR="007D5B0C" w:rsidRPr="0049531F" w:rsidRDefault="007D5B0C" w:rsidP="00BB3FFB">
      <w:pPr>
        <w:rPr>
          <w:rFonts w:asciiTheme="minorHAnsi" w:hAnsiTheme="minorHAnsi" w:cstheme="minorHAnsi"/>
          <w:sz w:val="24"/>
          <w:szCs w:val="24"/>
        </w:rPr>
      </w:pPr>
      <w:r w:rsidRPr="0049531F">
        <w:rPr>
          <w:rFonts w:asciiTheme="minorHAnsi" w:hAnsiTheme="minorHAnsi" w:cstheme="minorHAnsi"/>
          <w:sz w:val="24"/>
          <w:szCs w:val="24"/>
        </w:rPr>
        <w:t xml:space="preserve">Обеспечивается </w:t>
      </w:r>
      <w:proofErr w:type="spellStart"/>
      <w:r w:rsidRPr="0049531F">
        <w:rPr>
          <w:rFonts w:asciiTheme="minorHAnsi" w:hAnsiTheme="minorHAnsi" w:cstheme="minorHAnsi"/>
          <w:sz w:val="24"/>
          <w:szCs w:val="24"/>
        </w:rPr>
        <w:t>читинг-контроль</w:t>
      </w:r>
      <w:proofErr w:type="spellEnd"/>
      <w:r w:rsidRPr="0049531F">
        <w:rPr>
          <w:rFonts w:asciiTheme="minorHAnsi" w:hAnsiTheme="minorHAnsi" w:cstheme="minorHAnsi"/>
          <w:sz w:val="24"/>
          <w:szCs w:val="24"/>
        </w:rPr>
        <w:t xml:space="preserve"> с соблюдением требований </w:t>
      </w:r>
      <w:proofErr w:type="spellStart"/>
      <w:r w:rsidRPr="0049531F">
        <w:rPr>
          <w:rFonts w:asciiTheme="minorHAnsi" w:hAnsiTheme="minorHAnsi" w:cstheme="minorHAnsi"/>
          <w:sz w:val="24"/>
          <w:szCs w:val="24"/>
        </w:rPr>
        <w:t>Античитерских</w:t>
      </w:r>
      <w:proofErr w:type="spellEnd"/>
      <w:r w:rsidRPr="0049531F">
        <w:rPr>
          <w:rFonts w:asciiTheme="minorHAnsi" w:hAnsiTheme="minorHAnsi" w:cstheme="minorHAnsi"/>
          <w:sz w:val="24"/>
          <w:szCs w:val="24"/>
        </w:rPr>
        <w:t xml:space="preserve"> правил, утвержденных ФИДЕ</w:t>
      </w:r>
      <w:r w:rsidR="003E1400" w:rsidRPr="003E1400">
        <w:rPr>
          <w:rFonts w:asciiTheme="minorHAnsi" w:hAnsiTheme="minorHAnsi" w:cstheme="minorHAnsi"/>
          <w:sz w:val="24"/>
          <w:szCs w:val="24"/>
        </w:rPr>
        <w:t xml:space="preserve"> (с учетом изменений в Правилах, вступивших в силу с 1 января 2023 года)</w:t>
      </w:r>
      <w:r w:rsidRPr="0049531F">
        <w:rPr>
          <w:rFonts w:asciiTheme="minorHAnsi" w:hAnsiTheme="minorHAnsi" w:cstheme="minorHAnsi"/>
          <w:sz w:val="24"/>
          <w:szCs w:val="24"/>
        </w:rPr>
        <w:t>.</w:t>
      </w:r>
    </w:p>
    <w:p w:rsidR="007D5B0C" w:rsidRPr="0049531F" w:rsidRDefault="00DE31ED" w:rsidP="00BB3FFB">
      <w:pPr>
        <w:rPr>
          <w:rFonts w:asciiTheme="minorHAnsi" w:hAnsiTheme="minorHAnsi" w:cstheme="minorHAnsi"/>
          <w:sz w:val="24"/>
          <w:szCs w:val="24"/>
        </w:rPr>
      </w:pPr>
      <w:r w:rsidRPr="00DE31ED">
        <w:rPr>
          <w:rFonts w:asciiTheme="minorHAnsi" w:hAnsiTheme="minorHAnsi" w:cstheme="minorHAnsi"/>
          <w:sz w:val="24"/>
          <w:szCs w:val="24"/>
        </w:rPr>
        <w:t xml:space="preserve">Организаторам и участникам </w:t>
      </w:r>
      <w:r>
        <w:rPr>
          <w:rFonts w:asciiTheme="minorHAnsi" w:hAnsiTheme="minorHAnsi" w:cstheme="minorHAnsi"/>
          <w:sz w:val="24"/>
          <w:szCs w:val="24"/>
        </w:rPr>
        <w:t>з</w:t>
      </w:r>
      <w:r w:rsidR="007D5B0C" w:rsidRPr="0049531F">
        <w:rPr>
          <w:rFonts w:asciiTheme="minorHAnsi" w:hAnsiTheme="minorHAnsi" w:cstheme="minorHAnsi"/>
          <w:sz w:val="24"/>
          <w:szCs w:val="24"/>
        </w:rPr>
        <w:t>апрещается оказывать противоправное влияние на результаты спортивных соревнований.</w:t>
      </w:r>
    </w:p>
    <w:p w:rsidR="007D5B0C" w:rsidRPr="0049531F" w:rsidRDefault="007D5B0C" w:rsidP="00BB3FFB">
      <w:pPr>
        <w:rPr>
          <w:rFonts w:asciiTheme="minorHAnsi" w:hAnsiTheme="minorHAnsi" w:cstheme="minorHAnsi"/>
          <w:sz w:val="24"/>
          <w:szCs w:val="24"/>
        </w:rPr>
      </w:pPr>
      <w:r w:rsidRPr="0049531F">
        <w:rPr>
          <w:rFonts w:asciiTheme="minorHAnsi" w:hAnsiTheme="minorHAnsi" w:cstheme="minorHAnsi"/>
          <w:sz w:val="24"/>
          <w:szCs w:val="24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04 декабря 2007 года № 329-ФЗ «О физической культуре и спорте в Российской Федерации».</w:t>
      </w:r>
    </w:p>
    <w:p w:rsidR="007D5B0C" w:rsidRPr="0049531F" w:rsidRDefault="007D5B0C" w:rsidP="00BB3FFB">
      <w:pPr>
        <w:rPr>
          <w:rFonts w:asciiTheme="minorHAnsi" w:hAnsiTheme="minorHAnsi" w:cstheme="minorHAnsi"/>
          <w:sz w:val="24"/>
          <w:szCs w:val="24"/>
        </w:rPr>
      </w:pPr>
      <w:r w:rsidRPr="0049531F">
        <w:rPr>
          <w:rFonts w:asciiTheme="minorHAnsi" w:hAnsiTheme="minorHAnsi" w:cstheme="minorHAnsi"/>
          <w:sz w:val="24"/>
          <w:szCs w:val="24"/>
        </w:rPr>
        <w:t xml:space="preserve">Поведение участников </w:t>
      </w:r>
      <w:r w:rsidR="004A772D" w:rsidRPr="0049531F">
        <w:rPr>
          <w:rFonts w:asciiTheme="minorHAnsi" w:hAnsiTheme="minorHAnsi" w:cstheme="minorHAnsi"/>
          <w:sz w:val="24"/>
          <w:szCs w:val="24"/>
        </w:rPr>
        <w:t xml:space="preserve">спортивных </w:t>
      </w:r>
      <w:r w:rsidRPr="0049531F">
        <w:rPr>
          <w:rFonts w:asciiTheme="minorHAnsi" w:hAnsiTheme="minorHAnsi" w:cstheme="minorHAnsi"/>
          <w:sz w:val="24"/>
          <w:szCs w:val="24"/>
        </w:rPr>
        <w:t xml:space="preserve">соревнований регламентируется </w:t>
      </w:r>
      <w:hyperlink r:id="rId9" w:history="1">
        <w:r w:rsidRPr="00E41668">
          <w:rPr>
            <w:rStyle w:val="afe"/>
            <w:rFonts w:asciiTheme="minorHAnsi" w:hAnsiTheme="minorHAnsi" w:cstheme="minorHAnsi"/>
            <w:sz w:val="24"/>
            <w:szCs w:val="24"/>
          </w:rPr>
          <w:t>Положением</w:t>
        </w:r>
      </w:hyperlink>
      <w:r w:rsidRPr="0049531F">
        <w:rPr>
          <w:rFonts w:asciiTheme="minorHAnsi" w:hAnsiTheme="minorHAnsi" w:cstheme="minorHAnsi"/>
          <w:sz w:val="24"/>
          <w:szCs w:val="24"/>
        </w:rPr>
        <w:t xml:space="preserve"> «О спортивных санкциях в виде спорта «шахматы», утвержденным решением Наблюдательного Совета Общероссийской общественной организацией «Федерация шахмат России», протокол №</w:t>
      </w:r>
      <w:r w:rsidR="0021283A" w:rsidRPr="0021283A">
        <w:rPr>
          <w:rFonts w:asciiTheme="minorHAnsi" w:hAnsiTheme="minorHAnsi" w:cstheme="minorHAnsi"/>
          <w:sz w:val="24"/>
          <w:szCs w:val="24"/>
        </w:rPr>
        <w:t xml:space="preserve"> </w:t>
      </w:r>
      <w:r w:rsidRPr="0049531F">
        <w:rPr>
          <w:rFonts w:asciiTheme="minorHAnsi" w:hAnsiTheme="minorHAnsi" w:cstheme="minorHAnsi"/>
          <w:sz w:val="24"/>
          <w:szCs w:val="24"/>
        </w:rPr>
        <w:t>6–12.2019 от 07 декабря 2019 года.</w:t>
      </w:r>
    </w:p>
    <w:p w:rsidR="006B4C16" w:rsidRPr="0049531F" w:rsidRDefault="006B4C16" w:rsidP="00BB3FFB">
      <w:pPr>
        <w:rPr>
          <w:rFonts w:asciiTheme="minorHAnsi" w:hAnsiTheme="minorHAnsi" w:cstheme="minorHAnsi"/>
          <w:sz w:val="24"/>
          <w:szCs w:val="24"/>
        </w:rPr>
      </w:pPr>
      <w:r w:rsidRPr="0049531F">
        <w:rPr>
          <w:rFonts w:asciiTheme="minorHAnsi" w:hAnsiTheme="minorHAnsi" w:cstheme="minorHAnsi"/>
          <w:sz w:val="24"/>
          <w:szCs w:val="24"/>
        </w:rPr>
        <w:t>Данное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 органами исполнительной власти субъектов Российской Федерации в области физической культуры и спорта.</w:t>
      </w:r>
    </w:p>
    <w:p w:rsidR="004F3F8C" w:rsidRPr="0049531F" w:rsidRDefault="004F3F8C" w:rsidP="00BB3FFB">
      <w:pPr>
        <w:pStyle w:val="1"/>
        <w:rPr>
          <w:rFonts w:asciiTheme="minorHAnsi" w:hAnsiTheme="minorHAnsi"/>
          <w:sz w:val="24"/>
          <w:szCs w:val="24"/>
        </w:rPr>
      </w:pPr>
      <w:r w:rsidRPr="0049531F">
        <w:rPr>
          <w:rFonts w:asciiTheme="minorHAnsi" w:hAnsiTheme="minorHAnsi"/>
          <w:sz w:val="24"/>
          <w:szCs w:val="24"/>
        </w:rPr>
        <w:t>ПРАВА И ОБЯЗАННОСТИ ОРГАНИЗАТОРОВ СПОРТИВНЫХ СОРЕВНОВАНИЙ</w:t>
      </w:r>
    </w:p>
    <w:p w:rsidR="004F3F8C" w:rsidRPr="0049531F" w:rsidRDefault="004F3F8C" w:rsidP="00BB3FFB">
      <w:pPr>
        <w:rPr>
          <w:rFonts w:asciiTheme="minorHAnsi" w:hAnsiTheme="minorHAnsi" w:cstheme="minorHAnsi"/>
          <w:sz w:val="24"/>
          <w:szCs w:val="24"/>
        </w:rPr>
      </w:pPr>
      <w:r w:rsidRPr="0049531F">
        <w:rPr>
          <w:rFonts w:asciiTheme="minorHAnsi" w:hAnsiTheme="minorHAnsi" w:cstheme="minorHAnsi"/>
          <w:sz w:val="24"/>
          <w:szCs w:val="24"/>
        </w:rPr>
        <w:t>Организаторы спортивных соревнований (оргкомитет):</w:t>
      </w:r>
    </w:p>
    <w:p w:rsidR="004F3F8C" w:rsidRPr="0049531F" w:rsidRDefault="004F3F8C" w:rsidP="00BB3FFB">
      <w:pPr>
        <w:pStyle w:val="a0"/>
      </w:pPr>
      <w:r w:rsidRPr="0049531F">
        <w:t>Общероссийская общественная организация «Федерация шахмат России» (далее – ФШР);</w:t>
      </w:r>
    </w:p>
    <w:p w:rsidR="00900948" w:rsidRPr="007E7CE6" w:rsidRDefault="007E7CE6" w:rsidP="00BB3FFB">
      <w:pPr>
        <w:pStyle w:val="a0"/>
      </w:pPr>
      <w:r w:rsidRPr="007E7CE6">
        <w:lastRenderedPageBreak/>
        <w:t xml:space="preserve">РОО «Челябинская областная федерация шахмат» (далее </w:t>
      </w:r>
      <w:bookmarkStart w:id="1" w:name="_Hlk107306247"/>
      <w:r w:rsidRPr="007E7CE6">
        <w:t>ЧОФШ</w:t>
      </w:r>
      <w:bookmarkEnd w:id="1"/>
      <w:r w:rsidRPr="007E7CE6">
        <w:t>)</w:t>
      </w:r>
      <w:r w:rsidR="00900948" w:rsidRPr="007E7CE6">
        <w:t>;</w:t>
      </w:r>
    </w:p>
    <w:p w:rsidR="0075647A" w:rsidRPr="0075647A" w:rsidRDefault="007E7CE6" w:rsidP="00BB3FFB">
      <w:pPr>
        <w:pStyle w:val="a0"/>
        <w:numPr>
          <w:ilvl w:val="0"/>
          <w:numId w:val="12"/>
        </w:numPr>
        <w:tabs>
          <w:tab w:val="clear" w:pos="0"/>
        </w:tabs>
        <w:suppressAutoHyphens/>
        <w:ind w:left="284" w:hanging="284"/>
        <w:rPr>
          <w:color w:val="auto"/>
        </w:rPr>
      </w:pPr>
      <w:r w:rsidRPr="007E7CE6">
        <w:t>Министерство по физической культуре и спорту Челябинской области</w:t>
      </w:r>
      <w:r w:rsidR="008877DD" w:rsidRPr="008877DD">
        <w:t>;</w:t>
      </w:r>
    </w:p>
    <w:p w:rsidR="00801A9E" w:rsidRDefault="00801A9E" w:rsidP="00BB3FFB">
      <w:pPr>
        <w:pStyle w:val="a0"/>
        <w:numPr>
          <w:ilvl w:val="0"/>
          <w:numId w:val="12"/>
        </w:numPr>
        <w:tabs>
          <w:tab w:val="clear" w:pos="0"/>
        </w:tabs>
        <w:suppressAutoHyphens/>
        <w:ind w:left="284" w:hanging="284"/>
        <w:rPr>
          <w:color w:val="auto"/>
        </w:rPr>
      </w:pPr>
      <w:r>
        <w:rPr>
          <w:color w:val="auto"/>
        </w:rPr>
        <w:t xml:space="preserve">Областное казенное учреждение «Региональный центр спортивной подготовки Челябинской области» (далее </w:t>
      </w:r>
      <w:bookmarkStart w:id="2" w:name="_Hlk107306297"/>
      <w:r>
        <w:rPr>
          <w:color w:val="auto"/>
        </w:rPr>
        <w:t>ОКУ «РЦСП Челябинской области»</w:t>
      </w:r>
      <w:bookmarkEnd w:id="2"/>
      <w:r>
        <w:rPr>
          <w:color w:val="auto"/>
        </w:rPr>
        <w:t>);</w:t>
      </w:r>
    </w:p>
    <w:p w:rsidR="006E2EF2" w:rsidRPr="00575DCC" w:rsidRDefault="006E2EF2" w:rsidP="00BB3FFB">
      <w:pPr>
        <w:pStyle w:val="a0"/>
      </w:pPr>
      <w:bookmarkStart w:id="3" w:name="_Hlk107306474"/>
      <w:r w:rsidRPr="006E2EF2">
        <w:t>Администрация Саткинского муниципального района</w:t>
      </w:r>
      <w:bookmarkEnd w:id="3"/>
      <w:r w:rsidR="003E6715">
        <w:t>;</w:t>
      </w:r>
    </w:p>
    <w:p w:rsidR="00575DCC" w:rsidRDefault="009B45D1" w:rsidP="00BB3FFB">
      <w:pPr>
        <w:pStyle w:val="a0"/>
      </w:pPr>
      <w:r w:rsidRPr="009B45D1">
        <w:t>Муниципальное казенное учреждение «Управление по физической культуре и спорту Сат</w:t>
      </w:r>
      <w:r>
        <w:t>кинского муниципального района»</w:t>
      </w:r>
      <w:r w:rsidR="00575DCC" w:rsidRPr="0030033A">
        <w:t>;</w:t>
      </w:r>
    </w:p>
    <w:p w:rsidR="003E6715" w:rsidRPr="007E7CE6" w:rsidRDefault="003E6715" w:rsidP="00BB3FFB">
      <w:pPr>
        <w:pStyle w:val="a0"/>
      </w:pPr>
      <w:r>
        <w:t>Ш</w:t>
      </w:r>
      <w:r w:rsidRPr="001E5FFC">
        <w:t>ахматный клуб «Вертикаль» (Фонд) (далее ШК «Вертикаль»)</w:t>
      </w:r>
      <w:r>
        <w:t>.</w:t>
      </w:r>
    </w:p>
    <w:p w:rsidR="005C274F" w:rsidRPr="001E5FFC" w:rsidRDefault="005C274F" w:rsidP="00BB3FFB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1E5FFC">
        <w:rPr>
          <w:rFonts w:asciiTheme="minorHAnsi" w:hAnsiTheme="minorHAnsi" w:cstheme="minorHAnsi"/>
          <w:color w:val="auto"/>
          <w:sz w:val="24"/>
          <w:szCs w:val="24"/>
        </w:rPr>
        <w:t xml:space="preserve">Содействие в организации и проведении </w:t>
      </w:r>
      <w:r w:rsidR="001E5FFC">
        <w:rPr>
          <w:rFonts w:asciiTheme="minorHAnsi" w:hAnsiTheme="minorHAnsi" w:cstheme="minorHAnsi"/>
          <w:color w:val="auto"/>
          <w:sz w:val="24"/>
          <w:szCs w:val="24"/>
        </w:rPr>
        <w:t>спортивных с</w:t>
      </w:r>
      <w:r w:rsidRPr="001E5FFC">
        <w:rPr>
          <w:rFonts w:asciiTheme="minorHAnsi" w:hAnsiTheme="minorHAnsi" w:cstheme="minorHAnsi"/>
          <w:color w:val="auto"/>
          <w:sz w:val="24"/>
          <w:szCs w:val="24"/>
        </w:rPr>
        <w:t>оревновани</w:t>
      </w:r>
      <w:r w:rsidR="001E5FFC">
        <w:rPr>
          <w:rFonts w:asciiTheme="minorHAnsi" w:hAnsiTheme="minorHAnsi" w:cstheme="minorHAnsi"/>
          <w:color w:val="auto"/>
          <w:sz w:val="24"/>
          <w:szCs w:val="24"/>
        </w:rPr>
        <w:t>й</w:t>
      </w:r>
      <w:r w:rsidRPr="001E5FFC">
        <w:rPr>
          <w:rFonts w:asciiTheme="minorHAnsi" w:hAnsiTheme="minorHAnsi" w:cstheme="minorHAnsi"/>
          <w:color w:val="auto"/>
          <w:sz w:val="24"/>
          <w:szCs w:val="24"/>
        </w:rPr>
        <w:t xml:space="preserve"> осуществляют:</w:t>
      </w:r>
    </w:p>
    <w:p w:rsidR="003C3F0F" w:rsidRPr="00587640" w:rsidRDefault="001E5FFC" w:rsidP="00BB3FFB">
      <w:pPr>
        <w:pStyle w:val="a0"/>
      </w:pPr>
      <w:r w:rsidRPr="00587640">
        <w:t>г</w:t>
      </w:r>
      <w:r w:rsidR="003C3F0F" w:rsidRPr="00587640">
        <w:t xml:space="preserve">енеральный партнер </w:t>
      </w:r>
      <w:r w:rsidRPr="00587640">
        <w:t xml:space="preserve">спортивных </w:t>
      </w:r>
      <w:r w:rsidR="003C3F0F" w:rsidRPr="00587640">
        <w:t>соревнований – ООО «Группа Магнезит»</w:t>
      </w:r>
      <w:r w:rsidR="00833C79" w:rsidRPr="00587640">
        <w:t>.</w:t>
      </w:r>
    </w:p>
    <w:p w:rsidR="004F3F8C" w:rsidRPr="0049531F" w:rsidRDefault="004F3F8C" w:rsidP="00BB3FFB">
      <w:pPr>
        <w:rPr>
          <w:rFonts w:asciiTheme="minorHAnsi" w:hAnsiTheme="minorHAnsi" w:cstheme="minorHAnsi"/>
          <w:sz w:val="24"/>
          <w:szCs w:val="24"/>
        </w:rPr>
      </w:pPr>
      <w:r w:rsidRPr="0049531F">
        <w:rPr>
          <w:rFonts w:asciiTheme="minorHAnsi" w:hAnsiTheme="minorHAnsi" w:cstheme="minorHAnsi"/>
          <w:sz w:val="24"/>
          <w:szCs w:val="24"/>
        </w:rPr>
        <w:t>Распределение прав и обязанностей между организаторами спортивных соревнований.</w:t>
      </w:r>
    </w:p>
    <w:p w:rsidR="004F3F8C" w:rsidRPr="0049531F" w:rsidRDefault="004F3F8C" w:rsidP="00BB3FFB">
      <w:pPr>
        <w:numPr>
          <w:ilvl w:val="0"/>
          <w:numId w:val="0"/>
        </w:numPr>
        <w:ind w:left="567"/>
        <w:rPr>
          <w:rFonts w:asciiTheme="minorHAnsi" w:hAnsiTheme="minorHAnsi" w:cstheme="minorHAnsi"/>
          <w:b/>
          <w:sz w:val="24"/>
          <w:szCs w:val="24"/>
        </w:rPr>
      </w:pPr>
      <w:r w:rsidRPr="0049531F">
        <w:rPr>
          <w:rFonts w:asciiTheme="minorHAnsi" w:hAnsiTheme="minorHAnsi" w:cstheme="minorHAnsi"/>
          <w:b/>
          <w:sz w:val="24"/>
          <w:szCs w:val="24"/>
        </w:rPr>
        <w:t>ФШР:</w:t>
      </w:r>
    </w:p>
    <w:p w:rsidR="004F3F8C" w:rsidRPr="008016E5" w:rsidRDefault="004F3F8C" w:rsidP="00BB3FFB">
      <w:pPr>
        <w:pStyle w:val="a0"/>
      </w:pPr>
      <w:r w:rsidRPr="008016E5">
        <w:t>осуществляет общее руководство проведением спортивных соревнований;</w:t>
      </w:r>
    </w:p>
    <w:p w:rsidR="004F3F8C" w:rsidRPr="0049531F" w:rsidRDefault="004F3F8C" w:rsidP="00BB3FFB">
      <w:pPr>
        <w:pStyle w:val="a0"/>
      </w:pPr>
      <w:r w:rsidRPr="0049531F">
        <w:t>согласовывает кандидатуру главного судьи спортивных соревнований на этапе подготовки Положения;</w:t>
      </w:r>
    </w:p>
    <w:p w:rsidR="004F3F8C" w:rsidRPr="0049531F" w:rsidRDefault="004F3F8C" w:rsidP="00BB3FFB">
      <w:pPr>
        <w:pStyle w:val="a0"/>
      </w:pPr>
      <w:r w:rsidRPr="0049531F">
        <w:t>публикует Положение о спортивных соревнованиях на своем сайте</w:t>
      </w:r>
      <w:r w:rsidR="00BE0BA4" w:rsidRPr="0049531F">
        <w:t>;</w:t>
      </w:r>
    </w:p>
    <w:p w:rsidR="00BE0BA4" w:rsidRPr="0049531F" w:rsidRDefault="00901787" w:rsidP="00BB3FFB">
      <w:pPr>
        <w:pStyle w:val="a0"/>
      </w:pPr>
      <w:bookmarkStart w:id="4" w:name="_Hlk107306030"/>
      <w:r w:rsidRPr="00901787">
        <w:t>предоставляет Кубки победителям в возрастных группах</w:t>
      </w:r>
      <w:bookmarkEnd w:id="4"/>
      <w:r w:rsidR="00BE0BA4" w:rsidRPr="0049531F">
        <w:t>;</w:t>
      </w:r>
    </w:p>
    <w:p w:rsidR="001C21A0" w:rsidRDefault="00BE0BA4" w:rsidP="00364EA1">
      <w:pPr>
        <w:pStyle w:val="a0"/>
        <w:spacing w:after="60"/>
      </w:pPr>
      <w:r w:rsidRPr="0049531F">
        <w:t xml:space="preserve">ведет </w:t>
      </w:r>
      <w:r w:rsidR="00EF5F7A" w:rsidRPr="0049531F">
        <w:t xml:space="preserve">на своем сайте </w:t>
      </w:r>
      <w:r w:rsidR="00965C89" w:rsidRPr="0049531F">
        <w:t xml:space="preserve">учет </w:t>
      </w:r>
      <w:r w:rsidRPr="0049531F">
        <w:t xml:space="preserve">Кубковых очков </w:t>
      </w:r>
      <w:r w:rsidR="000508D1" w:rsidRPr="0049531F">
        <w:t xml:space="preserve">всех </w:t>
      </w:r>
      <w:r w:rsidR="00C344BE" w:rsidRPr="0049531F">
        <w:t>э</w:t>
      </w:r>
      <w:r w:rsidRPr="0049531F">
        <w:t>тап</w:t>
      </w:r>
      <w:r w:rsidR="000508D1" w:rsidRPr="0049531F">
        <w:t>ов</w:t>
      </w:r>
      <w:r w:rsidRPr="0049531F">
        <w:t xml:space="preserve"> </w:t>
      </w:r>
      <w:r w:rsidR="00EF5F7A" w:rsidRPr="0049531F">
        <w:t xml:space="preserve">и определяет </w:t>
      </w:r>
      <w:r w:rsidR="00965C89" w:rsidRPr="0049531F">
        <w:t>участников финала</w:t>
      </w:r>
      <w:r w:rsidR="00EF5F7A" w:rsidRPr="0049531F">
        <w:t xml:space="preserve"> детского Кубка России</w:t>
      </w:r>
      <w:r w:rsidR="001C21A0">
        <w:t>;</w:t>
      </w:r>
    </w:p>
    <w:p w:rsidR="004F3F8C" w:rsidRPr="0049531F" w:rsidRDefault="001C21A0" w:rsidP="00364EA1">
      <w:pPr>
        <w:pStyle w:val="a0"/>
        <w:spacing w:after="60"/>
      </w:pPr>
      <w:r w:rsidRPr="009D7E7F">
        <w:t>согласовывает использование логотипов ФШР или спонсоров ФШР</w:t>
      </w:r>
      <w:r w:rsidR="00BE0BA4" w:rsidRPr="0049531F">
        <w:t>.</w:t>
      </w:r>
    </w:p>
    <w:p w:rsidR="004F3F8C" w:rsidRPr="00C56B4E" w:rsidRDefault="003E6715" w:rsidP="00BB3FFB">
      <w:pPr>
        <w:numPr>
          <w:ilvl w:val="0"/>
          <w:numId w:val="0"/>
        </w:numPr>
        <w:ind w:left="567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56B4E">
        <w:rPr>
          <w:rFonts w:asciiTheme="minorHAnsi" w:hAnsiTheme="minorHAnsi" w:cstheme="minorHAnsi"/>
          <w:b/>
          <w:color w:val="auto"/>
          <w:sz w:val="24"/>
          <w:szCs w:val="24"/>
        </w:rPr>
        <w:t>ЧОФШ</w:t>
      </w:r>
      <w:r w:rsidR="004F3F8C" w:rsidRPr="00C56B4E">
        <w:rPr>
          <w:rFonts w:asciiTheme="minorHAnsi" w:hAnsiTheme="minorHAnsi" w:cstheme="minorHAnsi"/>
          <w:b/>
          <w:color w:val="auto"/>
          <w:sz w:val="24"/>
          <w:szCs w:val="24"/>
        </w:rPr>
        <w:t>:</w:t>
      </w:r>
    </w:p>
    <w:p w:rsidR="00A736FE" w:rsidRPr="0021283A" w:rsidRDefault="00A736FE" w:rsidP="00BB3FFB">
      <w:pPr>
        <w:pStyle w:val="a0"/>
      </w:pPr>
      <w:r w:rsidRPr="0049531F">
        <w:t>утверждает состав судейской коллегии;</w:t>
      </w:r>
    </w:p>
    <w:p w:rsidR="0021283A" w:rsidRPr="0049531F" w:rsidRDefault="0021283A" w:rsidP="00364EA1">
      <w:pPr>
        <w:pStyle w:val="a0"/>
        <w:spacing w:after="60"/>
      </w:pPr>
      <w:r w:rsidRPr="0021283A">
        <w:t>публикует Положение о спортивных соревнованиях на сайте www.surchess.ru.</w:t>
      </w:r>
    </w:p>
    <w:p w:rsidR="00855B97" w:rsidRPr="00C56B4E" w:rsidRDefault="00855B97" w:rsidP="00BB3FFB">
      <w:pPr>
        <w:numPr>
          <w:ilvl w:val="0"/>
          <w:numId w:val="0"/>
        </w:numPr>
        <w:ind w:left="567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56B4E">
        <w:rPr>
          <w:rFonts w:asciiTheme="minorHAnsi" w:hAnsiTheme="minorHAnsi" w:cstheme="minorHAnsi"/>
          <w:b/>
          <w:color w:val="auto"/>
          <w:sz w:val="24"/>
          <w:szCs w:val="24"/>
        </w:rPr>
        <w:t>Министерство по физической культуре и спорту Челябинской области:</w:t>
      </w:r>
    </w:p>
    <w:p w:rsidR="0075647A" w:rsidRDefault="00C56B4E" w:rsidP="00364EA1">
      <w:pPr>
        <w:pStyle w:val="a0"/>
        <w:spacing w:after="60"/>
      </w:pPr>
      <w:r w:rsidRPr="006468A7">
        <w:t>согласовывает проведение спортивных соревнований</w:t>
      </w:r>
      <w:r w:rsidR="0075647A">
        <w:t>.</w:t>
      </w:r>
    </w:p>
    <w:p w:rsidR="0075647A" w:rsidRDefault="0075647A" w:rsidP="00BB3FFB">
      <w:pPr>
        <w:numPr>
          <w:ilvl w:val="0"/>
          <w:numId w:val="0"/>
        </w:numPr>
        <w:ind w:left="567"/>
        <w:rPr>
          <w:rFonts w:ascii="Calibri" w:hAnsi="Calibri" w:cs="Calibri"/>
          <w:b/>
          <w:color w:val="auto"/>
          <w:sz w:val="24"/>
          <w:szCs w:val="24"/>
        </w:rPr>
      </w:pPr>
      <w:r>
        <w:rPr>
          <w:rFonts w:ascii="Calibri" w:hAnsi="Calibri" w:cs="Calibri"/>
          <w:b/>
          <w:color w:val="auto"/>
          <w:sz w:val="24"/>
          <w:szCs w:val="24"/>
        </w:rPr>
        <w:t>ОКУ «РЦСП Челябинской области»:</w:t>
      </w:r>
    </w:p>
    <w:p w:rsidR="00855B97" w:rsidRPr="006468A7" w:rsidRDefault="00175334" w:rsidP="00DE6571">
      <w:pPr>
        <w:numPr>
          <w:ilvl w:val="0"/>
          <w:numId w:val="12"/>
        </w:numPr>
        <w:spacing w:after="60"/>
        <w:ind w:left="284" w:hanging="284"/>
      </w:pPr>
      <w:r w:rsidRPr="00DE6571">
        <w:rPr>
          <w:rFonts w:asciiTheme="minorHAnsi" w:hAnsiTheme="minorHAnsi" w:cstheme="minorHAnsi"/>
          <w:color w:val="auto"/>
          <w:sz w:val="24"/>
          <w:szCs w:val="24"/>
        </w:rPr>
        <w:t>несет расходы по награждению грамотами и медалями Министерства спорта Челябинской области, проезду и проживанию иногородних судей, питанию судей.</w:t>
      </w:r>
    </w:p>
    <w:p w:rsidR="003E6715" w:rsidRPr="008016E5" w:rsidRDefault="00AA2881" w:rsidP="00BB3FFB">
      <w:pPr>
        <w:numPr>
          <w:ilvl w:val="0"/>
          <w:numId w:val="0"/>
        </w:numPr>
        <w:ind w:left="567"/>
        <w:rPr>
          <w:rFonts w:asciiTheme="minorHAnsi" w:hAnsiTheme="minorHAnsi" w:cstheme="minorHAnsi"/>
          <w:sz w:val="24"/>
          <w:szCs w:val="24"/>
        </w:rPr>
      </w:pPr>
      <w:r w:rsidRPr="008016E5">
        <w:rPr>
          <w:rFonts w:asciiTheme="minorHAnsi" w:hAnsiTheme="minorHAnsi" w:cstheme="minorHAnsi"/>
          <w:b/>
          <w:sz w:val="24"/>
          <w:szCs w:val="24"/>
        </w:rPr>
        <w:t xml:space="preserve">Администрация </w:t>
      </w:r>
      <w:proofErr w:type="spellStart"/>
      <w:r w:rsidRPr="008016E5">
        <w:rPr>
          <w:rFonts w:asciiTheme="minorHAnsi" w:hAnsiTheme="minorHAnsi" w:cstheme="minorHAnsi"/>
          <w:b/>
          <w:sz w:val="24"/>
          <w:szCs w:val="24"/>
        </w:rPr>
        <w:t>Саткинского</w:t>
      </w:r>
      <w:proofErr w:type="spellEnd"/>
      <w:r w:rsidRPr="008016E5">
        <w:rPr>
          <w:rFonts w:asciiTheme="minorHAnsi" w:hAnsiTheme="minorHAnsi" w:cstheme="minorHAnsi"/>
          <w:b/>
          <w:sz w:val="24"/>
          <w:szCs w:val="24"/>
        </w:rPr>
        <w:t xml:space="preserve"> муниципального района</w:t>
      </w:r>
      <w:r w:rsidR="003E6715" w:rsidRPr="008016E5">
        <w:rPr>
          <w:rFonts w:asciiTheme="minorHAnsi" w:hAnsiTheme="minorHAnsi" w:cstheme="minorHAnsi"/>
          <w:b/>
          <w:sz w:val="24"/>
          <w:szCs w:val="24"/>
        </w:rPr>
        <w:t>:</w:t>
      </w:r>
    </w:p>
    <w:p w:rsidR="003E6715" w:rsidRPr="00001B47" w:rsidRDefault="008343B3" w:rsidP="00364EA1">
      <w:pPr>
        <w:pStyle w:val="a0"/>
        <w:spacing w:after="60"/>
      </w:pPr>
      <w:r w:rsidRPr="00001B47">
        <w:t>предоставляет Дворец спорта «Магнезит» для проведения Соревнования.</w:t>
      </w:r>
    </w:p>
    <w:p w:rsidR="00575DCC" w:rsidRPr="008016E5" w:rsidRDefault="009B45D1" w:rsidP="00BB3FFB">
      <w:pPr>
        <w:numPr>
          <w:ilvl w:val="0"/>
          <w:numId w:val="0"/>
        </w:numPr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МКУ </w:t>
      </w:r>
      <w:r w:rsidRPr="009B45D1">
        <w:rPr>
          <w:rFonts w:asciiTheme="minorHAnsi" w:hAnsiTheme="minorHAnsi" w:cstheme="minorHAnsi"/>
          <w:b/>
          <w:sz w:val="24"/>
          <w:szCs w:val="24"/>
        </w:rPr>
        <w:t>«Управление по физической культуре и спорту Саткинского муниципального района»</w:t>
      </w:r>
      <w:r w:rsidR="00575DCC" w:rsidRPr="008016E5">
        <w:rPr>
          <w:rFonts w:asciiTheme="minorHAnsi" w:hAnsiTheme="minorHAnsi" w:cstheme="minorHAnsi"/>
          <w:b/>
          <w:sz w:val="24"/>
          <w:szCs w:val="24"/>
        </w:rPr>
        <w:t>:</w:t>
      </w:r>
    </w:p>
    <w:p w:rsidR="00575DCC" w:rsidRPr="00001B47" w:rsidRDefault="00575DCC" w:rsidP="00364EA1">
      <w:pPr>
        <w:pStyle w:val="a0"/>
        <w:spacing w:after="60"/>
      </w:pPr>
      <w:r>
        <w:t>обеспечивает участников полиграфической продукцией</w:t>
      </w:r>
      <w:r w:rsidRPr="00001B47">
        <w:t>.</w:t>
      </w:r>
    </w:p>
    <w:p w:rsidR="00F772B0" w:rsidRPr="008016E5" w:rsidRDefault="00AA2881" w:rsidP="00BB3FFB">
      <w:pPr>
        <w:numPr>
          <w:ilvl w:val="0"/>
          <w:numId w:val="0"/>
        </w:numPr>
        <w:ind w:left="567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8016E5">
        <w:rPr>
          <w:rFonts w:asciiTheme="minorHAnsi" w:hAnsiTheme="minorHAnsi" w:cstheme="minorHAnsi"/>
          <w:b/>
          <w:sz w:val="24"/>
          <w:szCs w:val="24"/>
        </w:rPr>
        <w:t>ШК «Вертикаль»</w:t>
      </w:r>
      <w:r w:rsidR="008343B3" w:rsidRPr="008016E5">
        <w:rPr>
          <w:rFonts w:asciiTheme="minorHAnsi" w:hAnsiTheme="minorHAnsi" w:cstheme="minorHAnsi"/>
          <w:b/>
          <w:sz w:val="24"/>
          <w:szCs w:val="24"/>
          <w:lang w:val="en-US"/>
        </w:rPr>
        <w:t>:</w:t>
      </w:r>
    </w:p>
    <w:p w:rsidR="00AA2881" w:rsidRPr="00AA2881" w:rsidRDefault="0003327F" w:rsidP="00BB3FFB">
      <w:pPr>
        <w:pStyle w:val="a0"/>
      </w:pPr>
      <w:r>
        <w:t>предлагает состав</w:t>
      </w:r>
      <w:r w:rsidR="00AA2881" w:rsidRPr="00AA2881">
        <w:t xml:space="preserve"> судейск</w:t>
      </w:r>
      <w:r>
        <w:t>ой</w:t>
      </w:r>
      <w:r w:rsidR="00AA2881" w:rsidRPr="00AA2881">
        <w:t xml:space="preserve"> коллеги</w:t>
      </w:r>
      <w:r>
        <w:t>и</w:t>
      </w:r>
      <w:r w:rsidR="00AA2881" w:rsidRPr="00AA2881">
        <w:t>, назначает должностных лиц;</w:t>
      </w:r>
    </w:p>
    <w:p w:rsidR="00AA2881" w:rsidRPr="00AA2881" w:rsidRDefault="00AA2881" w:rsidP="00BB3FFB">
      <w:pPr>
        <w:pStyle w:val="a0"/>
      </w:pPr>
      <w:r w:rsidRPr="00AA2881">
        <w:t>публикует Положение о спортивных соревнованиях на сайтах www.satkachess.ru и www.chesscup74.ru;</w:t>
      </w:r>
    </w:p>
    <w:p w:rsidR="00AA2881" w:rsidRPr="00AA2881" w:rsidRDefault="00AA2881" w:rsidP="00BB3FFB">
      <w:pPr>
        <w:pStyle w:val="a0"/>
      </w:pPr>
      <w:r w:rsidRPr="00AA2881">
        <w:t>обеспечивает участников спортивных соревнования медицинским персоналом для:</w:t>
      </w:r>
    </w:p>
    <w:p w:rsidR="00AA2881" w:rsidRPr="00AA2881" w:rsidRDefault="00AA2881" w:rsidP="00BB3FFB">
      <w:pPr>
        <w:pStyle w:val="a0"/>
        <w:numPr>
          <w:ilvl w:val="0"/>
          <w:numId w:val="0"/>
        </w:numPr>
        <w:ind w:left="284"/>
      </w:pPr>
      <w:r w:rsidRPr="00AA2881">
        <w:t>1) оказания первой помощи непосредственно на месте спортивных соревнований;</w:t>
      </w:r>
    </w:p>
    <w:p w:rsidR="00AA2881" w:rsidRPr="00AA2881" w:rsidRDefault="00AA2881" w:rsidP="00BB3FFB">
      <w:pPr>
        <w:pStyle w:val="a0"/>
        <w:numPr>
          <w:ilvl w:val="0"/>
          <w:numId w:val="0"/>
        </w:numPr>
        <w:ind w:left="284"/>
      </w:pPr>
      <w:r w:rsidRPr="00AA2881">
        <w:t>2) наблюдения за выполнением санитарно-гигиенических требований при проведении спортивных соревнований;</w:t>
      </w:r>
    </w:p>
    <w:p w:rsidR="00AA2881" w:rsidRPr="00AA2881" w:rsidRDefault="00AA2881" w:rsidP="00BB3FFB">
      <w:pPr>
        <w:pStyle w:val="a0"/>
        <w:numPr>
          <w:ilvl w:val="0"/>
          <w:numId w:val="0"/>
        </w:numPr>
        <w:ind w:left="284"/>
      </w:pPr>
      <w:r w:rsidRPr="00AA2881">
        <w:t>3) контрол</w:t>
      </w:r>
      <w:r w:rsidR="001C21A0">
        <w:t>я</w:t>
      </w:r>
      <w:r w:rsidRPr="00AA2881">
        <w:t xml:space="preserve"> над состоянием здоровья и проверки правильности оформления допуска к спортивным соревнованиям (по состоянию здоровья), предусмотренные данным Положением;</w:t>
      </w:r>
    </w:p>
    <w:p w:rsidR="00AA2881" w:rsidRPr="00AA2881" w:rsidRDefault="00AA2881" w:rsidP="00BB3FFB">
      <w:pPr>
        <w:pStyle w:val="a0"/>
      </w:pPr>
      <w:r w:rsidRPr="00AA2881">
        <w:lastRenderedPageBreak/>
        <w:t>направляет на обсчет российского и международного рейтингов турниры во всех возрастных группах;</w:t>
      </w:r>
    </w:p>
    <w:p w:rsidR="00AA2881" w:rsidRPr="00AA2881" w:rsidRDefault="00AA2881" w:rsidP="00BB3FFB">
      <w:pPr>
        <w:pStyle w:val="a0"/>
      </w:pPr>
      <w:r w:rsidRPr="00AA2881">
        <w:t>публикует списки участников, заявившихся в каждую возрастную группу, с регулярным обновлением информации на официальном сайте Соревнований www.chesscup74.ru;</w:t>
      </w:r>
    </w:p>
    <w:p w:rsidR="00AA2881" w:rsidRDefault="00AA2881" w:rsidP="00BB3FFB">
      <w:pPr>
        <w:pStyle w:val="a0"/>
        <w:rPr>
          <w:color w:val="auto"/>
        </w:rPr>
      </w:pPr>
      <w:r w:rsidRPr="0030033A">
        <w:rPr>
          <w:color w:val="auto"/>
        </w:rPr>
        <w:t xml:space="preserve">проводит спортивные соревнования в соответствии с </w:t>
      </w:r>
      <w:hyperlink r:id="rId10" w:history="1">
        <w:r w:rsidR="002E4552" w:rsidRPr="002E4552">
          <w:rPr>
            <w:rStyle w:val="afe"/>
          </w:rPr>
          <w:t>Положением</w:t>
        </w:r>
      </w:hyperlink>
      <w:r w:rsidR="002E4552">
        <w:rPr>
          <w:color w:val="auto"/>
        </w:rPr>
        <w:t xml:space="preserve"> </w:t>
      </w:r>
      <w:r w:rsidRPr="0030033A">
        <w:rPr>
          <w:color w:val="auto"/>
        </w:rPr>
        <w:t xml:space="preserve">о спортивных соревнованиях на Кубок России </w:t>
      </w:r>
      <w:r w:rsidR="00445781">
        <w:rPr>
          <w:color w:val="auto"/>
        </w:rPr>
        <w:t>2024</w:t>
      </w:r>
      <w:r w:rsidRPr="0030033A">
        <w:rPr>
          <w:color w:val="auto"/>
        </w:rPr>
        <w:t xml:space="preserve"> года по шахматам среди мальчиков и девочек до 9, 11, 13 лет, юношей и девушек до 15 лет;</w:t>
      </w:r>
    </w:p>
    <w:p w:rsidR="001C21A0" w:rsidRPr="0030033A" w:rsidRDefault="001C21A0" w:rsidP="00BB3FFB">
      <w:pPr>
        <w:pStyle w:val="a0"/>
        <w:rPr>
          <w:color w:val="auto"/>
        </w:rPr>
      </w:pPr>
      <w:r w:rsidRPr="00011297">
        <w:t>несет ответственность за причиненный вред участникам спортивных соревнований и (или) третьим лицам</w:t>
      </w:r>
      <w:r>
        <w:t>;</w:t>
      </w:r>
    </w:p>
    <w:p w:rsidR="00AA2881" w:rsidRPr="00AA2881" w:rsidRDefault="00AA2881" w:rsidP="00BB3FFB">
      <w:pPr>
        <w:pStyle w:val="a0"/>
      </w:pPr>
      <w:r w:rsidRPr="00AA2881">
        <w:t>осуществляет прием предварительных заявок;</w:t>
      </w:r>
    </w:p>
    <w:p w:rsidR="00AA2881" w:rsidRPr="00AA2881" w:rsidRDefault="00AA2881" w:rsidP="00BB3FFB">
      <w:pPr>
        <w:pStyle w:val="a0"/>
      </w:pPr>
      <w:r w:rsidRPr="00AA2881">
        <w:t>размещает информацию о ходе турнира в местных СМИ и в сети интернет;</w:t>
      </w:r>
    </w:p>
    <w:p w:rsidR="00AA2881" w:rsidRPr="00AA2881" w:rsidRDefault="00AA2881" w:rsidP="00BB3FFB">
      <w:pPr>
        <w:pStyle w:val="a0"/>
      </w:pPr>
      <w:r w:rsidRPr="00AA2881">
        <w:t>оформляет игровое помещение рекламой и символикой спонсоров ФШР, местных спонсоров.</w:t>
      </w:r>
    </w:p>
    <w:p w:rsidR="001C21A0" w:rsidRDefault="004F63F0" w:rsidP="00BB3FFB">
      <w:pPr>
        <w:pStyle w:val="a0"/>
      </w:pPr>
      <w:r w:rsidRPr="004F63F0">
        <w:t>назначает председателя комиссии по допуску</w:t>
      </w:r>
      <w:r w:rsidR="001C21A0">
        <w:t>;</w:t>
      </w:r>
    </w:p>
    <w:p w:rsidR="00F772B0" w:rsidRPr="0049531F" w:rsidRDefault="001C21A0" w:rsidP="00BB3FFB">
      <w:pPr>
        <w:pStyle w:val="a0"/>
      </w:pPr>
      <w:r w:rsidRPr="009D7E7F">
        <w:t>согласовывает с ФШР использование логотипов ФШР или спонсоров ФШР</w:t>
      </w:r>
      <w:r w:rsidR="00C56B4E">
        <w:t>.</w:t>
      </w:r>
    </w:p>
    <w:p w:rsidR="004F3F8C" w:rsidRPr="0049531F" w:rsidRDefault="004F3F8C" w:rsidP="00BB3FFB">
      <w:pPr>
        <w:rPr>
          <w:rFonts w:asciiTheme="minorHAnsi" w:hAnsiTheme="minorHAnsi" w:cstheme="minorHAnsi"/>
          <w:sz w:val="24"/>
          <w:szCs w:val="24"/>
        </w:rPr>
      </w:pPr>
      <w:r w:rsidRPr="0049531F">
        <w:rPr>
          <w:rFonts w:asciiTheme="minorHAnsi" w:hAnsiTheme="minorHAnsi" w:cstheme="minorHAnsi"/>
          <w:sz w:val="24"/>
          <w:szCs w:val="24"/>
        </w:rPr>
        <w:t>Судейская коллегия, должностные лица, их обязанности.</w:t>
      </w:r>
    </w:p>
    <w:p w:rsidR="004F3F8C" w:rsidRPr="007C4A44" w:rsidRDefault="004F3F8C" w:rsidP="00BB3FFB">
      <w:pPr>
        <w:numPr>
          <w:ilvl w:val="0"/>
          <w:numId w:val="0"/>
        </w:numPr>
        <w:ind w:firstLine="284"/>
        <w:rPr>
          <w:rFonts w:asciiTheme="minorHAnsi" w:hAnsiTheme="minorHAnsi" w:cstheme="minorHAnsi"/>
          <w:color w:val="auto"/>
          <w:sz w:val="24"/>
          <w:szCs w:val="24"/>
        </w:rPr>
      </w:pPr>
      <w:r w:rsidRPr="0049531F">
        <w:rPr>
          <w:rFonts w:asciiTheme="minorHAnsi" w:hAnsiTheme="minorHAnsi" w:cstheme="minorHAnsi"/>
          <w:b/>
          <w:sz w:val="24"/>
          <w:szCs w:val="24"/>
        </w:rPr>
        <w:t>Главный судья спортивных соревнований</w:t>
      </w:r>
      <w:r w:rsidRPr="0049531F">
        <w:rPr>
          <w:rFonts w:asciiTheme="minorHAnsi" w:hAnsiTheme="minorHAnsi" w:cstheme="minorHAnsi"/>
          <w:sz w:val="24"/>
          <w:szCs w:val="24"/>
        </w:rPr>
        <w:t xml:space="preserve"> – спортивный судья всероссийской категории </w:t>
      </w:r>
      <w:r w:rsidR="0030033A">
        <w:rPr>
          <w:rFonts w:asciiTheme="minorHAnsi" w:hAnsiTheme="minorHAnsi" w:cstheme="minorHAnsi"/>
          <w:color w:val="auto"/>
          <w:sz w:val="24"/>
          <w:szCs w:val="24"/>
        </w:rPr>
        <w:t>арбитр</w:t>
      </w:r>
      <w:r w:rsidR="007C4A44" w:rsidRPr="007C4A4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9B45D1">
        <w:rPr>
          <w:rFonts w:asciiTheme="minorHAnsi" w:hAnsiTheme="minorHAnsi" w:cstheme="minorHAnsi"/>
          <w:color w:val="auto"/>
          <w:sz w:val="24"/>
          <w:szCs w:val="24"/>
        </w:rPr>
        <w:t>ФИДЕ Владимир Андреевич Михайлов</w:t>
      </w:r>
      <w:r w:rsidR="007C4A44" w:rsidRPr="007C4A44">
        <w:rPr>
          <w:rFonts w:asciiTheme="minorHAnsi" w:hAnsiTheme="minorHAnsi" w:cstheme="minorHAnsi"/>
          <w:color w:val="auto"/>
          <w:sz w:val="24"/>
          <w:szCs w:val="24"/>
        </w:rPr>
        <w:t xml:space="preserve"> (Челябинская область)</w:t>
      </w:r>
      <w:r w:rsidRPr="007C4A44">
        <w:rPr>
          <w:rFonts w:asciiTheme="minorHAnsi" w:hAnsiTheme="minorHAnsi" w:cstheme="minorHAnsi"/>
          <w:color w:val="auto"/>
          <w:sz w:val="24"/>
          <w:szCs w:val="24"/>
        </w:rPr>
        <w:t>:</w:t>
      </w:r>
    </w:p>
    <w:p w:rsidR="004F3F8C" w:rsidRPr="0049531F" w:rsidRDefault="004F3F8C" w:rsidP="00BB3FFB">
      <w:pPr>
        <w:pStyle w:val="a0"/>
      </w:pPr>
      <w:r w:rsidRPr="0049531F">
        <w:t>непосредственно проводит спортивные соревнования и первичный подсчет кубковых очков;</w:t>
      </w:r>
    </w:p>
    <w:p w:rsidR="004F3F8C" w:rsidRPr="0049531F" w:rsidRDefault="004F3F8C" w:rsidP="00BB3FFB">
      <w:pPr>
        <w:pStyle w:val="a0"/>
      </w:pPr>
      <w:r w:rsidRPr="0049531F">
        <w:t>отвечает за  безопасность участников в игровой зоне.</w:t>
      </w:r>
    </w:p>
    <w:p w:rsidR="004F3F8C" w:rsidRPr="0049531F" w:rsidRDefault="004F3F8C" w:rsidP="00BB3FFB">
      <w:pPr>
        <w:numPr>
          <w:ilvl w:val="0"/>
          <w:numId w:val="0"/>
        </w:numPr>
        <w:ind w:firstLine="284"/>
        <w:rPr>
          <w:rFonts w:asciiTheme="minorHAnsi" w:hAnsiTheme="minorHAnsi" w:cstheme="minorHAnsi"/>
          <w:sz w:val="24"/>
          <w:szCs w:val="24"/>
        </w:rPr>
      </w:pPr>
      <w:r w:rsidRPr="0049531F">
        <w:rPr>
          <w:rFonts w:asciiTheme="minorHAnsi" w:hAnsiTheme="minorHAnsi" w:cstheme="minorHAnsi"/>
          <w:b/>
          <w:sz w:val="24"/>
          <w:szCs w:val="24"/>
        </w:rPr>
        <w:t>Директор спортивных соревнований</w:t>
      </w:r>
      <w:r w:rsidRPr="0049531F">
        <w:rPr>
          <w:rFonts w:asciiTheme="minorHAnsi" w:hAnsiTheme="minorHAnsi" w:cstheme="minorHAnsi"/>
          <w:sz w:val="24"/>
          <w:szCs w:val="24"/>
        </w:rPr>
        <w:t xml:space="preserve"> </w:t>
      </w:r>
      <w:r w:rsidR="007C4A44" w:rsidRPr="007C4A44">
        <w:rPr>
          <w:rFonts w:ascii="Calibri" w:hAnsi="Calibri" w:cs="Calibri"/>
          <w:sz w:val="24"/>
          <w:szCs w:val="24"/>
        </w:rPr>
        <w:t xml:space="preserve">международный организатор </w:t>
      </w:r>
      <w:proofErr w:type="spellStart"/>
      <w:r w:rsidR="007C4A44" w:rsidRPr="007C4A44">
        <w:rPr>
          <w:rFonts w:ascii="Calibri" w:hAnsi="Calibri" w:cs="Calibri"/>
          <w:sz w:val="24"/>
          <w:szCs w:val="24"/>
        </w:rPr>
        <w:t>Амир</w:t>
      </w:r>
      <w:proofErr w:type="spellEnd"/>
      <w:r w:rsidR="007C4A44" w:rsidRPr="007C4A4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C4A44" w:rsidRPr="007C4A44">
        <w:rPr>
          <w:rFonts w:ascii="Calibri" w:hAnsi="Calibri" w:cs="Calibri"/>
          <w:sz w:val="24"/>
          <w:szCs w:val="24"/>
        </w:rPr>
        <w:t>Мансурович</w:t>
      </w:r>
      <w:proofErr w:type="spellEnd"/>
      <w:r w:rsidR="007C4A44" w:rsidRPr="007C4A4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C4A44" w:rsidRPr="007C4A44">
        <w:rPr>
          <w:rFonts w:ascii="Calibri" w:hAnsi="Calibri" w:cs="Calibri"/>
          <w:sz w:val="24"/>
          <w:szCs w:val="24"/>
        </w:rPr>
        <w:t>Гилязов</w:t>
      </w:r>
      <w:proofErr w:type="spellEnd"/>
      <w:r w:rsidR="007C4A44" w:rsidRPr="007C4A44">
        <w:rPr>
          <w:rFonts w:ascii="Calibri" w:hAnsi="Calibri" w:cs="Calibri"/>
          <w:sz w:val="24"/>
          <w:szCs w:val="24"/>
        </w:rPr>
        <w:t xml:space="preserve"> (Челябинская область):</w:t>
      </w:r>
    </w:p>
    <w:p w:rsidR="004F3F8C" w:rsidRPr="0049531F" w:rsidRDefault="004F3F8C" w:rsidP="00BB3FFB">
      <w:pPr>
        <w:pStyle w:val="a0"/>
      </w:pPr>
      <w:r w:rsidRPr="0049531F">
        <w:t xml:space="preserve">обеспечивает безопасность участников в ходе спортивных соревнований в соответствии с требованиями действующего </w:t>
      </w:r>
      <w:hyperlink r:id="rId11" w:history="1">
        <w:r w:rsidRPr="00285215">
          <w:rPr>
            <w:rStyle w:val="afe"/>
          </w:rPr>
          <w:t>Положения</w:t>
        </w:r>
      </w:hyperlink>
      <w:r w:rsidRPr="0049531F">
        <w:t xml:space="preserve"> о межрегиональных и всероссийских официальных спортивных соревнованиях по шахматам и законодательства РФ .</w:t>
      </w:r>
    </w:p>
    <w:p w:rsidR="004F3F8C" w:rsidRPr="007C4A44" w:rsidRDefault="004F3F8C" w:rsidP="00BB3FFB">
      <w:pPr>
        <w:numPr>
          <w:ilvl w:val="0"/>
          <w:numId w:val="0"/>
        </w:numPr>
        <w:ind w:firstLine="284"/>
        <w:rPr>
          <w:rFonts w:asciiTheme="minorHAnsi" w:hAnsiTheme="minorHAnsi" w:cstheme="minorHAnsi"/>
          <w:color w:val="auto"/>
          <w:sz w:val="24"/>
          <w:szCs w:val="24"/>
        </w:rPr>
      </w:pPr>
      <w:r w:rsidRPr="007C4A44">
        <w:rPr>
          <w:rFonts w:asciiTheme="minorHAnsi" w:hAnsiTheme="minorHAnsi" w:cstheme="minorHAnsi"/>
          <w:b/>
          <w:color w:val="auto"/>
          <w:sz w:val="24"/>
          <w:szCs w:val="24"/>
        </w:rPr>
        <w:t>Председатель комиссии по допуску</w:t>
      </w:r>
      <w:r w:rsidRPr="007C4A4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C4A44" w:rsidRPr="007C4A44">
        <w:rPr>
          <w:rFonts w:asciiTheme="minorHAnsi" w:hAnsiTheme="minorHAnsi" w:cstheme="minorHAnsi"/>
          <w:color w:val="auto"/>
          <w:sz w:val="24"/>
          <w:szCs w:val="24"/>
        </w:rPr>
        <w:t>Оксана Владимировна Глухова (Челябинская область</w:t>
      </w:r>
      <w:r w:rsidR="00DC55F5" w:rsidRPr="007C4A44">
        <w:rPr>
          <w:rFonts w:asciiTheme="minorHAnsi" w:hAnsiTheme="minorHAnsi" w:cstheme="minorHAnsi"/>
          <w:color w:val="auto"/>
          <w:sz w:val="24"/>
          <w:szCs w:val="24"/>
        </w:rPr>
        <w:t>)</w:t>
      </w:r>
      <w:r w:rsidRPr="007C4A44">
        <w:rPr>
          <w:rFonts w:asciiTheme="minorHAnsi" w:hAnsiTheme="minorHAnsi" w:cstheme="minorHAnsi"/>
          <w:color w:val="auto"/>
          <w:sz w:val="24"/>
          <w:szCs w:val="24"/>
        </w:rPr>
        <w:t>:</w:t>
      </w:r>
    </w:p>
    <w:p w:rsidR="004F3F8C" w:rsidRPr="0049531F" w:rsidRDefault="004F3F8C" w:rsidP="00BB3FFB">
      <w:pPr>
        <w:pStyle w:val="a0"/>
      </w:pPr>
      <w:r w:rsidRPr="0049531F">
        <w:t>обеспечивает работу комиссии по допуску;</w:t>
      </w:r>
    </w:p>
    <w:p w:rsidR="004F3F8C" w:rsidRPr="0049531F" w:rsidRDefault="004F3F8C" w:rsidP="00BB3FFB">
      <w:pPr>
        <w:pStyle w:val="a0"/>
      </w:pPr>
      <w:r w:rsidRPr="0049531F">
        <w:t>обеспечивает прием и сохранность документов при официальной регистрации участников;</w:t>
      </w:r>
    </w:p>
    <w:p w:rsidR="004F3F8C" w:rsidRPr="0049531F" w:rsidRDefault="004F3F8C" w:rsidP="00BB3FFB">
      <w:pPr>
        <w:pStyle w:val="a0"/>
      </w:pPr>
      <w:r w:rsidRPr="0049531F">
        <w:t xml:space="preserve">обеспечивает предоставление </w:t>
      </w:r>
      <w:proofErr w:type="gramStart"/>
      <w:r w:rsidRPr="0049531F">
        <w:t xml:space="preserve">в  комиссию по допуску </w:t>
      </w:r>
      <w:r w:rsidR="00D72CE0" w:rsidRPr="00D72CE0">
        <w:t xml:space="preserve">анкет от спортсменов </w:t>
      </w:r>
      <w:r w:rsidR="00D72CE0">
        <w:t>с</w:t>
      </w:r>
      <w:r w:rsidR="00D72CE0" w:rsidRPr="00D72CE0">
        <w:t xml:space="preserve"> </w:t>
      </w:r>
      <w:r w:rsidR="00D72CE0" w:rsidRPr="0049531F">
        <w:t>Согласие</w:t>
      </w:r>
      <w:r w:rsidR="00D72CE0">
        <w:t>м</w:t>
      </w:r>
      <w:r w:rsidR="00D72CE0" w:rsidRPr="0049531F">
        <w:t xml:space="preserve"> на обработку</w:t>
      </w:r>
      <w:proofErr w:type="gramEnd"/>
      <w:r w:rsidR="00D72CE0" w:rsidRPr="0049531F">
        <w:t xml:space="preserve"> персональных данных</w:t>
      </w:r>
      <w:r w:rsidR="000C1A7C" w:rsidRPr="0049531F">
        <w:t>;</w:t>
      </w:r>
    </w:p>
    <w:p w:rsidR="00D96CCC" w:rsidRPr="0049531F" w:rsidRDefault="00D96CCC" w:rsidP="00BB3FFB">
      <w:pPr>
        <w:pStyle w:val="a0"/>
      </w:pPr>
      <w:r w:rsidRPr="0049531F">
        <w:t>готовит и подписывает протокол о допуске спортсменов к спортивным соревнованиям.</w:t>
      </w:r>
    </w:p>
    <w:p w:rsidR="004F3F8C" w:rsidRPr="0049531F" w:rsidRDefault="004F3F8C" w:rsidP="00BB3FFB">
      <w:pPr>
        <w:pStyle w:val="1"/>
        <w:rPr>
          <w:rFonts w:asciiTheme="minorHAnsi" w:hAnsiTheme="minorHAnsi"/>
          <w:sz w:val="24"/>
          <w:szCs w:val="24"/>
        </w:rPr>
      </w:pPr>
      <w:r w:rsidRPr="0049531F">
        <w:rPr>
          <w:rFonts w:asciiTheme="minorHAnsi" w:hAnsiTheme="minorHAnsi"/>
          <w:sz w:val="24"/>
          <w:szCs w:val="24"/>
        </w:rPr>
        <w:t>ОБЕСПЕЧЕНИЕ БЕЗОПАСНОСТИ УЧАСТНИКОВ И ЗРИТЕЛЕЙ, МЕДИЦИНСКОЕ ОБЕСПЕЧЕНИЕ, АНТИДОПИНГОВОЕ ОБЕСПЕЧЕНИЕ СПОРТИВНЫХ СОРЕВНОВАНИЙ</w:t>
      </w:r>
    </w:p>
    <w:p w:rsidR="004F3F8C" w:rsidRPr="0049531F" w:rsidRDefault="004F3F8C" w:rsidP="00BB3FFB">
      <w:pPr>
        <w:spacing w:line="233" w:lineRule="auto"/>
        <w:rPr>
          <w:rFonts w:asciiTheme="minorHAnsi" w:hAnsiTheme="minorHAnsi" w:cstheme="minorHAnsi"/>
          <w:sz w:val="24"/>
          <w:szCs w:val="24"/>
        </w:rPr>
      </w:pPr>
      <w:r w:rsidRPr="0049531F">
        <w:rPr>
          <w:rFonts w:asciiTheme="minorHAnsi" w:hAnsiTheme="minorHAnsi" w:cstheme="minorHAnsi"/>
          <w:sz w:val="24"/>
          <w:szCs w:val="24"/>
        </w:rPr>
        <w:t>Меры и условия, касающиеся обеспечения безопасности участников и зрителей, их законных интересов при проведении спортивных соревнований.</w:t>
      </w:r>
    </w:p>
    <w:p w:rsidR="004F3F8C" w:rsidRPr="00C13A91" w:rsidRDefault="004F3F8C" w:rsidP="00BB3FFB">
      <w:pPr>
        <w:spacing w:line="233" w:lineRule="auto"/>
        <w:rPr>
          <w:rFonts w:asciiTheme="minorHAnsi" w:hAnsiTheme="minorHAnsi" w:cstheme="minorHAnsi"/>
          <w:sz w:val="24"/>
          <w:szCs w:val="24"/>
        </w:rPr>
      </w:pPr>
      <w:r w:rsidRPr="00C13A91">
        <w:rPr>
          <w:rFonts w:asciiTheme="minorHAnsi" w:hAnsiTheme="minorHAnsi" w:cstheme="minorHAnsi"/>
          <w:sz w:val="24"/>
          <w:szCs w:val="24"/>
        </w:rPr>
        <w:t>Спортивные соревнования проводятся на объектах спорта, включенных во Всероссийский реестр объектов спорта, а также территориях (местах проведения), специально подготовленных для проведения официальных спортивных соревнований в соответствии с Федеральным законом от 04 декабря 2007 года № 329-ФЗ «О физической культуре и спорте в Российской Федерации».</w:t>
      </w:r>
    </w:p>
    <w:p w:rsidR="004F3F8C" w:rsidRPr="00C13A91" w:rsidRDefault="00F706F2" w:rsidP="00BB3FFB">
      <w:pPr>
        <w:spacing w:line="233" w:lineRule="auto"/>
        <w:rPr>
          <w:rFonts w:asciiTheme="minorHAnsi" w:hAnsiTheme="minorHAnsi" w:cstheme="minorHAnsi"/>
          <w:sz w:val="24"/>
          <w:szCs w:val="24"/>
        </w:rPr>
      </w:pPr>
      <w:r w:rsidRPr="00C13A91">
        <w:rPr>
          <w:rFonts w:asciiTheme="minorHAnsi" w:hAnsiTheme="minorHAnsi" w:cstheme="minorHAnsi"/>
          <w:sz w:val="24"/>
          <w:szCs w:val="24"/>
        </w:rPr>
        <w:t>Обеспечение безопасности участников на соревнованиях осуществляется согласно требованиям «Правил обеспечения безопасности при проведении официальных мероприятий», утвержденных постановлением Правительства Российской Федерации от 18 апреля 2014 г. №</w:t>
      </w:r>
      <w:r w:rsidR="008343B3" w:rsidRPr="00C13A91">
        <w:rPr>
          <w:rFonts w:asciiTheme="minorHAnsi" w:hAnsiTheme="minorHAnsi" w:cstheme="minorHAnsi"/>
          <w:sz w:val="24"/>
          <w:szCs w:val="24"/>
        </w:rPr>
        <w:t> </w:t>
      </w:r>
      <w:r w:rsidRPr="00C13A91">
        <w:rPr>
          <w:rFonts w:asciiTheme="minorHAnsi" w:hAnsiTheme="minorHAnsi" w:cstheme="minorHAnsi"/>
          <w:sz w:val="24"/>
          <w:szCs w:val="24"/>
        </w:rPr>
        <w:t>353 и Приказом МВД России №</w:t>
      </w:r>
      <w:r w:rsidR="008343B3" w:rsidRPr="00C13A91">
        <w:rPr>
          <w:rFonts w:asciiTheme="minorHAnsi" w:hAnsiTheme="minorHAnsi" w:cstheme="minorHAnsi"/>
          <w:sz w:val="24"/>
          <w:szCs w:val="24"/>
        </w:rPr>
        <w:t> </w:t>
      </w:r>
      <w:r w:rsidRPr="00C13A91">
        <w:rPr>
          <w:rFonts w:asciiTheme="minorHAnsi" w:hAnsiTheme="minorHAnsi" w:cstheme="minorHAnsi"/>
          <w:sz w:val="24"/>
          <w:szCs w:val="24"/>
        </w:rPr>
        <w:t xml:space="preserve">1092 от 17.11.2015 года «Об утверждении </w:t>
      </w:r>
      <w:r w:rsidRPr="00C13A91">
        <w:rPr>
          <w:rFonts w:asciiTheme="minorHAnsi" w:hAnsiTheme="minorHAnsi" w:cstheme="minorHAnsi"/>
          <w:sz w:val="24"/>
          <w:szCs w:val="24"/>
        </w:rPr>
        <w:lastRenderedPageBreak/>
        <w:t>Требований к отдельным объектам инфраструктуры мест проведения официальных спортивных соревнований и техническому оснащению общественного порядка общественной безопасности»</w:t>
      </w:r>
      <w:r w:rsidR="004F3F8C" w:rsidRPr="00C13A91">
        <w:rPr>
          <w:rFonts w:asciiTheme="minorHAnsi" w:hAnsiTheme="minorHAnsi" w:cstheme="minorHAnsi"/>
          <w:sz w:val="24"/>
          <w:szCs w:val="24"/>
        </w:rPr>
        <w:t>.</w:t>
      </w:r>
    </w:p>
    <w:p w:rsidR="00E31C47" w:rsidRPr="00C13A91" w:rsidRDefault="00E31C47" w:rsidP="00BB3FFB">
      <w:pPr>
        <w:spacing w:line="233" w:lineRule="auto"/>
        <w:rPr>
          <w:rFonts w:asciiTheme="minorHAnsi" w:hAnsiTheme="minorHAnsi" w:cstheme="minorHAnsi"/>
          <w:sz w:val="24"/>
          <w:szCs w:val="24"/>
        </w:rPr>
      </w:pPr>
      <w:r w:rsidRPr="00C13A91">
        <w:rPr>
          <w:rFonts w:asciiTheme="minorHAnsi" w:hAnsiTheme="minorHAnsi" w:cstheme="minorHAnsi"/>
          <w:sz w:val="24"/>
          <w:szCs w:val="24"/>
        </w:rPr>
        <w:t>ШК «Вертикаль» и главная судейская коллегия спортивных соревнований несет ответственность за соблюдение участниками Соревнований требований техники безопасности, которые должны соответствовать правилам проведения соревнований и принимают меры по профилактике травматизма.</w:t>
      </w:r>
    </w:p>
    <w:p w:rsidR="00E31C47" w:rsidRPr="00C13A91" w:rsidRDefault="00E31C47" w:rsidP="00BB3FFB">
      <w:pPr>
        <w:spacing w:line="233" w:lineRule="auto"/>
        <w:rPr>
          <w:rFonts w:asciiTheme="minorHAnsi" w:hAnsiTheme="minorHAnsi" w:cstheme="minorHAnsi"/>
          <w:sz w:val="24"/>
          <w:szCs w:val="24"/>
        </w:rPr>
      </w:pPr>
      <w:r w:rsidRPr="00C13A91">
        <w:rPr>
          <w:rFonts w:asciiTheme="minorHAnsi" w:hAnsiTheme="minorHAnsi" w:cstheme="minorHAnsi"/>
          <w:sz w:val="24"/>
          <w:szCs w:val="24"/>
        </w:rPr>
        <w:t>ШК «Вертикаль» 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 до 30 календарных дней до начала проведения соревнований уведомляет соответствующий территориальный орган федерального органа исполнительной власти в сфере внутренних дел о месте, дате и сроке проведения соревнований и незамедлительно сообщает об изменении указанной информации.</w:t>
      </w:r>
    </w:p>
    <w:p w:rsidR="00E31C47" w:rsidRPr="00C13A91" w:rsidRDefault="00E31C47" w:rsidP="00BB3FFB">
      <w:pPr>
        <w:spacing w:line="233" w:lineRule="auto"/>
        <w:rPr>
          <w:rFonts w:asciiTheme="minorHAnsi" w:hAnsiTheme="minorHAnsi" w:cstheme="minorHAnsi"/>
          <w:sz w:val="24"/>
          <w:szCs w:val="24"/>
        </w:rPr>
      </w:pPr>
      <w:r w:rsidRPr="00C13A91">
        <w:rPr>
          <w:rFonts w:asciiTheme="minorHAnsi" w:hAnsiTheme="minorHAnsi" w:cstheme="minorHAnsi"/>
          <w:sz w:val="24"/>
          <w:szCs w:val="24"/>
        </w:rPr>
        <w:t>ШК «Вертикаль» совместно с собственником (пользователем) объекта спорта разрабатывает и утверждает по согласованию с территориальным органом внутренних дел план мероприятий по обеспечению общественной безопасности и общественного порядка в срок не позднее 10 дней до начала соревнований.</w:t>
      </w:r>
    </w:p>
    <w:p w:rsidR="004F3F8C" w:rsidRPr="0049531F" w:rsidRDefault="004F3F8C" w:rsidP="00BB3FFB">
      <w:pPr>
        <w:spacing w:line="228" w:lineRule="auto"/>
        <w:rPr>
          <w:rFonts w:asciiTheme="minorHAnsi" w:hAnsiTheme="minorHAnsi" w:cstheme="minorHAnsi"/>
          <w:sz w:val="24"/>
          <w:szCs w:val="24"/>
        </w:rPr>
      </w:pPr>
      <w:r w:rsidRPr="0049531F">
        <w:rPr>
          <w:rFonts w:asciiTheme="minorHAnsi" w:hAnsiTheme="minorHAnsi" w:cstheme="minorHAnsi"/>
          <w:sz w:val="24"/>
          <w:szCs w:val="24"/>
        </w:rPr>
        <w:t xml:space="preserve">Требования к обеспечению безопасности предъявляются в соответствии с Положением о всероссийских и межрегиональных официальных спортивных соревнованиях по шахматам на </w:t>
      </w:r>
      <w:r w:rsidR="00C13A91" w:rsidRPr="00C13A91">
        <w:rPr>
          <w:rFonts w:asciiTheme="minorHAnsi" w:hAnsiTheme="minorHAnsi" w:cstheme="minorHAnsi"/>
          <w:sz w:val="24"/>
          <w:szCs w:val="24"/>
        </w:rPr>
        <w:t>2024</w:t>
      </w:r>
      <w:r w:rsidR="00C13A91" w:rsidRPr="0049531F">
        <w:rPr>
          <w:rFonts w:asciiTheme="minorHAnsi" w:hAnsiTheme="minorHAnsi" w:cstheme="minorHAnsi"/>
          <w:sz w:val="24"/>
          <w:szCs w:val="24"/>
        </w:rPr>
        <w:t xml:space="preserve"> </w:t>
      </w:r>
      <w:r w:rsidRPr="0049531F">
        <w:rPr>
          <w:rFonts w:asciiTheme="minorHAnsi" w:hAnsiTheme="minorHAnsi" w:cstheme="minorHAnsi"/>
          <w:sz w:val="24"/>
          <w:szCs w:val="24"/>
        </w:rPr>
        <w:t>год и законодательством РФ.</w:t>
      </w:r>
    </w:p>
    <w:p w:rsidR="004F3F8C" w:rsidRPr="0049531F" w:rsidRDefault="004F3F8C" w:rsidP="00BB3FFB">
      <w:pPr>
        <w:spacing w:line="228" w:lineRule="auto"/>
        <w:rPr>
          <w:rFonts w:asciiTheme="minorHAnsi" w:hAnsiTheme="minorHAnsi" w:cstheme="minorHAnsi"/>
          <w:sz w:val="24"/>
          <w:szCs w:val="24"/>
        </w:rPr>
      </w:pPr>
      <w:r w:rsidRPr="0049531F">
        <w:rPr>
          <w:rFonts w:asciiTheme="minorHAnsi" w:hAnsiTheme="minorHAnsi" w:cstheme="minorHAnsi"/>
          <w:sz w:val="24"/>
          <w:szCs w:val="24"/>
        </w:rPr>
        <w:t>Ответственны</w:t>
      </w:r>
      <w:r w:rsidR="007715AB" w:rsidRPr="0049531F">
        <w:rPr>
          <w:rFonts w:asciiTheme="minorHAnsi" w:hAnsiTheme="minorHAnsi" w:cstheme="minorHAnsi"/>
          <w:sz w:val="24"/>
          <w:szCs w:val="24"/>
        </w:rPr>
        <w:t xml:space="preserve">е </w:t>
      </w:r>
      <w:r w:rsidR="00F6067F" w:rsidRPr="0049531F">
        <w:rPr>
          <w:rFonts w:asciiTheme="minorHAnsi" w:hAnsiTheme="minorHAnsi" w:cstheme="minorHAnsi"/>
          <w:sz w:val="24"/>
          <w:szCs w:val="24"/>
        </w:rPr>
        <w:t xml:space="preserve">лица </w:t>
      </w:r>
      <w:r w:rsidRPr="0049531F">
        <w:rPr>
          <w:rFonts w:asciiTheme="minorHAnsi" w:hAnsiTheme="minorHAnsi" w:cstheme="minorHAnsi"/>
          <w:sz w:val="24"/>
          <w:szCs w:val="24"/>
        </w:rPr>
        <w:t xml:space="preserve">за обеспечение безопасности участников вне игровой зоны – руководители делегаций и сопровождающие лица. </w:t>
      </w:r>
    </w:p>
    <w:p w:rsidR="00C73485" w:rsidRPr="00AC4FF4" w:rsidRDefault="00C73485" w:rsidP="00BB3FFB">
      <w:pPr>
        <w:spacing w:line="228" w:lineRule="auto"/>
        <w:rPr>
          <w:rFonts w:asciiTheme="minorHAnsi" w:hAnsiTheme="minorHAnsi" w:cstheme="minorHAnsi"/>
          <w:sz w:val="24"/>
          <w:szCs w:val="24"/>
        </w:rPr>
      </w:pPr>
      <w:bookmarkStart w:id="5" w:name="_Hlk100870633"/>
      <w:r w:rsidRPr="00E81FF7">
        <w:rPr>
          <w:rFonts w:asciiTheme="minorHAnsi" w:hAnsiTheme="minorHAnsi" w:cstheme="minorHAnsi"/>
          <w:sz w:val="24"/>
          <w:szCs w:val="24"/>
        </w:rPr>
        <w:t xml:space="preserve">При перевозке участников соревнований автобусами руководствоваться  «Правилами организованной перевозки группы детей автобусами», утверждёнными постановлением Правительства Российской Федерации от 23.09.2020 г. № 1527, а также «Правилами перевозок пассажиров и багажа автомобильным транспортом и городским наземным электрическим транспортом», утверждёнными постановлением Правительства РФ от 01.10.2020 г. № 1586. </w:t>
      </w:r>
    </w:p>
    <w:p w:rsidR="00676CAC" w:rsidRPr="0049531F" w:rsidRDefault="00676CAC" w:rsidP="00BB3FFB">
      <w:pPr>
        <w:spacing w:line="228" w:lineRule="auto"/>
        <w:rPr>
          <w:rFonts w:asciiTheme="minorHAnsi" w:hAnsiTheme="minorHAnsi" w:cstheme="minorHAnsi"/>
          <w:sz w:val="24"/>
          <w:szCs w:val="24"/>
        </w:rPr>
      </w:pPr>
      <w:r w:rsidRPr="0049531F">
        <w:rPr>
          <w:rFonts w:asciiTheme="minorHAnsi" w:hAnsiTheme="minorHAnsi" w:cstheme="minorHAnsi"/>
          <w:sz w:val="24"/>
          <w:szCs w:val="24"/>
        </w:rPr>
        <w:t xml:space="preserve"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спортивных </w:t>
      </w:r>
      <w:r w:rsidR="00C13A91" w:rsidRPr="0049531F">
        <w:rPr>
          <w:rFonts w:asciiTheme="minorHAnsi" w:hAnsiTheme="minorHAnsi" w:cstheme="minorHAnsi"/>
          <w:sz w:val="24"/>
          <w:szCs w:val="24"/>
        </w:rPr>
        <w:t>соревнований</w:t>
      </w:r>
      <w:r w:rsidRPr="0049531F">
        <w:rPr>
          <w:rFonts w:asciiTheme="minorHAnsi" w:hAnsiTheme="minorHAnsi" w:cstheme="minorHAnsi"/>
          <w:sz w:val="24"/>
          <w:szCs w:val="24"/>
        </w:rPr>
        <w:t>. Страхование участников спортивных соревнований осуществляется как за счет бюджетных средств, так и внебюджетных средств, в соответствии с законодательством Российской Федерации и субъектов Российской Федерации.</w:t>
      </w:r>
      <w:bookmarkEnd w:id="5"/>
    </w:p>
    <w:p w:rsidR="004F3F8C" w:rsidRPr="0049531F" w:rsidRDefault="004F3F8C" w:rsidP="00BB3FFB">
      <w:pPr>
        <w:spacing w:line="228" w:lineRule="auto"/>
        <w:rPr>
          <w:rFonts w:asciiTheme="minorHAnsi" w:hAnsiTheme="minorHAnsi" w:cstheme="minorHAnsi"/>
          <w:sz w:val="24"/>
          <w:szCs w:val="24"/>
        </w:rPr>
      </w:pPr>
      <w:r w:rsidRPr="0049531F">
        <w:rPr>
          <w:rFonts w:asciiTheme="minorHAnsi" w:hAnsiTheme="minorHAnsi" w:cstheme="minorHAnsi"/>
          <w:sz w:val="24"/>
          <w:szCs w:val="24"/>
        </w:rPr>
        <w:t>Требования по обеспечению медицинской помощью участников и зрителей спортивных соревнований.</w:t>
      </w:r>
    </w:p>
    <w:p w:rsidR="004F3F8C" w:rsidRDefault="004F3F8C" w:rsidP="00BB3FFB">
      <w:pPr>
        <w:pStyle w:val="3"/>
        <w:tabs>
          <w:tab w:val="clear" w:pos="993"/>
        </w:tabs>
        <w:spacing w:line="228" w:lineRule="auto"/>
        <w:ind w:left="0" w:firstLine="0"/>
        <w:rPr>
          <w:rFonts w:asciiTheme="minorHAnsi" w:hAnsiTheme="minorHAnsi"/>
          <w:sz w:val="24"/>
        </w:rPr>
      </w:pPr>
      <w:r w:rsidRPr="0049531F">
        <w:rPr>
          <w:rFonts w:asciiTheme="minorHAnsi" w:hAnsiTheme="minorHAnsi"/>
          <w:sz w:val="24"/>
        </w:rPr>
        <w:t>Оказание скорой медицинской помощи осуществляется в соответствии с приказом Минздрава Р</w:t>
      </w:r>
      <w:r w:rsidR="00273554" w:rsidRPr="0049531F">
        <w:rPr>
          <w:rFonts w:asciiTheme="minorHAnsi" w:hAnsiTheme="minorHAnsi"/>
          <w:sz w:val="24"/>
        </w:rPr>
        <w:t>оссии</w:t>
      </w:r>
      <w:r w:rsidRPr="0049531F">
        <w:rPr>
          <w:rFonts w:asciiTheme="minorHAnsi" w:hAnsiTheme="minorHAnsi"/>
          <w:sz w:val="24"/>
        </w:rPr>
        <w:t xml:space="preserve"> от 23.10.2020 </w:t>
      </w:r>
      <w:r w:rsidR="008343B3">
        <w:rPr>
          <w:rFonts w:asciiTheme="minorHAnsi" w:hAnsiTheme="minorHAnsi"/>
          <w:sz w:val="24"/>
        </w:rPr>
        <w:t>№ </w:t>
      </w:r>
      <w:r w:rsidRPr="0049531F">
        <w:rPr>
          <w:rFonts w:asciiTheme="minorHAnsi" w:hAnsiTheme="minorHAnsi"/>
          <w:sz w:val="24"/>
        </w:rPr>
        <w:t xml:space="preserve">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</w:t>
      </w:r>
      <w:r w:rsidR="000E7263">
        <w:rPr>
          <w:rFonts w:asciiTheme="minorHAnsi" w:hAnsiTheme="minorHAnsi"/>
          <w:sz w:val="24"/>
        </w:rPr>
        <w:t>«</w:t>
      </w:r>
      <w:r w:rsidRPr="0049531F">
        <w:rPr>
          <w:rFonts w:asciiTheme="minorHAnsi" w:hAnsiTheme="minorHAnsi"/>
          <w:sz w:val="24"/>
        </w:rPr>
        <w:t>Готов к труду и обороне</w:t>
      </w:r>
      <w:r w:rsidR="000E7263">
        <w:rPr>
          <w:rFonts w:asciiTheme="minorHAnsi" w:hAnsiTheme="minorHAnsi"/>
          <w:sz w:val="24"/>
        </w:rPr>
        <w:t>»</w:t>
      </w:r>
      <w:r w:rsidRPr="0049531F">
        <w:rPr>
          <w:rFonts w:asciiTheme="minorHAnsi" w:hAnsiTheme="minorHAnsi"/>
          <w:sz w:val="24"/>
        </w:rPr>
        <w:t xml:space="preserve"> (ГТО</w:t>
      </w:r>
      <w:r w:rsidR="000E7263" w:rsidRPr="0049531F">
        <w:rPr>
          <w:rFonts w:asciiTheme="minorHAnsi" w:hAnsiTheme="minorHAnsi"/>
          <w:sz w:val="24"/>
        </w:rPr>
        <w:t>)</w:t>
      </w:r>
      <w:r w:rsidR="000E7263">
        <w:rPr>
          <w:rFonts w:asciiTheme="minorHAnsi" w:hAnsiTheme="minorHAnsi"/>
          <w:sz w:val="24"/>
        </w:rPr>
        <w:t>»</w:t>
      </w:r>
      <w:r w:rsidR="000E7263" w:rsidRPr="0049531F">
        <w:rPr>
          <w:rFonts w:asciiTheme="minorHAnsi" w:hAnsiTheme="minorHAnsi"/>
          <w:sz w:val="24"/>
        </w:rPr>
        <w:t xml:space="preserve"> </w:t>
      </w:r>
      <w:r w:rsidRPr="0049531F">
        <w:rPr>
          <w:rFonts w:asciiTheme="minorHAnsi" w:hAnsiTheme="minorHAnsi"/>
          <w:sz w:val="24"/>
        </w:rPr>
        <w:t>и форм медицинских заключений о допуске к участию физкультурных и спортивных мероприятиях».</w:t>
      </w:r>
    </w:p>
    <w:p w:rsidR="00CE1616" w:rsidRDefault="00142612">
      <w:pPr>
        <w:rPr>
          <w:rFonts w:asciiTheme="minorHAnsi" w:hAnsiTheme="minorHAnsi"/>
          <w:sz w:val="24"/>
        </w:rPr>
      </w:pPr>
      <w:r w:rsidRPr="00142612">
        <w:rPr>
          <w:rFonts w:asciiTheme="minorHAnsi" w:hAnsiTheme="minorHAnsi" w:cstheme="minorHAnsi"/>
          <w:sz w:val="24"/>
          <w:szCs w:val="24"/>
        </w:rPr>
        <w:t>Руководствуясь заключением врача спортивных соревнований, главный судья может не допустить спортсмена до тура в случае, если спортсмен имеет явные симптомы острых респираторных вирусных заболеваний. Перед началом тура, спортсмен, имеющий симптомы заболевания в обязательном порядке обязан(а) уведомить главного судью о самочувствии и предъявить справку от врача, выданную в этот же день, допускающий его (ее) участие.  В обязательном порядке во время пребывания в игровой зоне такие спортсмены должны использовать средства индивидуальной защиты: маску и т.п.</w:t>
      </w:r>
    </w:p>
    <w:p w:rsidR="004F3F8C" w:rsidRPr="0049531F" w:rsidRDefault="004F3F8C" w:rsidP="00BB3FFB">
      <w:pPr>
        <w:pStyle w:val="3"/>
        <w:tabs>
          <w:tab w:val="clear" w:pos="993"/>
        </w:tabs>
        <w:spacing w:line="228" w:lineRule="auto"/>
        <w:ind w:left="0" w:firstLine="0"/>
        <w:rPr>
          <w:rFonts w:asciiTheme="minorHAnsi" w:hAnsiTheme="minorHAnsi"/>
          <w:sz w:val="24"/>
        </w:rPr>
      </w:pPr>
      <w:r w:rsidRPr="0049531F">
        <w:rPr>
          <w:rFonts w:asciiTheme="minorHAnsi" w:hAnsiTheme="minorHAnsi"/>
          <w:sz w:val="24"/>
        </w:rPr>
        <w:lastRenderedPageBreak/>
        <w:t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 либо уполномоченным представителем медицинской организации, имеющей сведения о прохождении УМО спортсменом. Заявка на участие в спортивных соревнованиях подписывается врачом по спортивной медицине либо уполномоченным представителем медицинской организации, имеющей сведения о прохождении УМО спортсменом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4F3F8C" w:rsidRPr="0049531F" w:rsidRDefault="004F3F8C" w:rsidP="00BB3FFB">
      <w:pPr>
        <w:spacing w:line="228" w:lineRule="auto"/>
        <w:rPr>
          <w:rFonts w:asciiTheme="minorHAnsi" w:hAnsiTheme="minorHAnsi" w:cstheme="minorHAnsi"/>
          <w:sz w:val="24"/>
          <w:szCs w:val="24"/>
        </w:rPr>
      </w:pPr>
      <w:r w:rsidRPr="0049531F">
        <w:rPr>
          <w:rFonts w:asciiTheme="minorHAnsi" w:hAnsiTheme="minorHAnsi" w:cstheme="minorHAnsi"/>
          <w:sz w:val="24"/>
          <w:szCs w:val="24"/>
        </w:rPr>
        <w:t>Антидопинговое обеспечение спортивных мероприятий на территории Российской Федерации осуществляется в соответствии с приказом Министерства спорта РФ от 24 июня 2021 г. №</w:t>
      </w:r>
      <w:r w:rsidR="000E7263">
        <w:rPr>
          <w:rFonts w:asciiTheme="minorHAnsi" w:hAnsiTheme="minorHAnsi" w:cstheme="minorHAnsi"/>
          <w:sz w:val="24"/>
          <w:szCs w:val="24"/>
        </w:rPr>
        <w:t> </w:t>
      </w:r>
      <w:r w:rsidRPr="0049531F">
        <w:rPr>
          <w:rFonts w:asciiTheme="minorHAnsi" w:hAnsiTheme="minorHAnsi" w:cstheme="minorHAnsi"/>
          <w:sz w:val="24"/>
          <w:szCs w:val="24"/>
        </w:rPr>
        <w:t>464 «Об утверждении Общероссийских антидопинговых правил». (далее — Антидопинговые правила).</w:t>
      </w:r>
    </w:p>
    <w:p w:rsidR="004F3F8C" w:rsidRPr="0049531F" w:rsidRDefault="004F3F8C" w:rsidP="00BB3FFB">
      <w:pPr>
        <w:pStyle w:val="3"/>
        <w:tabs>
          <w:tab w:val="clear" w:pos="993"/>
        </w:tabs>
        <w:spacing w:line="233" w:lineRule="auto"/>
        <w:ind w:left="0" w:firstLine="0"/>
        <w:rPr>
          <w:rFonts w:asciiTheme="minorHAnsi" w:hAnsiTheme="minorHAnsi"/>
          <w:sz w:val="24"/>
        </w:rPr>
      </w:pPr>
      <w:r w:rsidRPr="0049531F">
        <w:rPr>
          <w:rFonts w:asciiTheme="minorHAnsi" w:hAnsiTheme="minorHAnsi"/>
          <w:sz w:val="24"/>
        </w:rPr>
        <w:t>В соответствии с пунктом 12.14.1 Антидопинговых правил, ни один спортсмен или иное лицо, в отношении которых были применены дисквалификация или временное отстранение, не имеют права во время срока дисквалификации или временного отстранения участвовать в каком-либо качестве в спортивных соревнованиях.</w:t>
      </w:r>
    </w:p>
    <w:p w:rsidR="00442EFD" w:rsidRDefault="00442EFD" w:rsidP="00BB3FFB">
      <w:pPr>
        <w:spacing w:line="233" w:lineRule="auto"/>
        <w:rPr>
          <w:rFonts w:asciiTheme="minorHAnsi" w:hAnsiTheme="minorHAnsi" w:cstheme="minorHAnsi"/>
          <w:sz w:val="24"/>
          <w:szCs w:val="24"/>
        </w:rPr>
      </w:pPr>
      <w:r w:rsidRPr="00442EFD">
        <w:rPr>
          <w:rFonts w:asciiTheme="minorHAnsi" w:hAnsiTheme="minorHAnsi" w:cstheme="minorHAnsi"/>
          <w:sz w:val="24"/>
          <w:szCs w:val="24"/>
        </w:rPr>
        <w:t>Соревнования проводится без зрителей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9C7A6A" w:rsidRPr="009C7A6A" w:rsidRDefault="009C7A6A" w:rsidP="009C7A6A">
      <w:pPr>
        <w:rPr>
          <w:rFonts w:asciiTheme="minorHAnsi" w:hAnsiTheme="minorHAnsi" w:cstheme="minorHAnsi"/>
          <w:sz w:val="24"/>
          <w:szCs w:val="24"/>
        </w:rPr>
      </w:pPr>
      <w:r w:rsidRPr="009C7A6A">
        <w:rPr>
          <w:rFonts w:asciiTheme="minorHAnsi" w:hAnsiTheme="minorHAnsi" w:cstheme="minorHAnsi"/>
          <w:sz w:val="24"/>
          <w:szCs w:val="24"/>
        </w:rPr>
        <w:t>В целях обеспечения безопасности всем иногородним участникам рекомендовано проживать в официальном отеле (отелях), заявленном организаторами.</w:t>
      </w:r>
    </w:p>
    <w:p w:rsidR="004F3F8C" w:rsidRPr="0049531F" w:rsidRDefault="004F3F8C" w:rsidP="00BB3FFB">
      <w:pPr>
        <w:pStyle w:val="1"/>
        <w:rPr>
          <w:rFonts w:asciiTheme="minorHAnsi" w:hAnsiTheme="minorHAnsi"/>
          <w:sz w:val="24"/>
          <w:szCs w:val="24"/>
        </w:rPr>
      </w:pPr>
      <w:r w:rsidRPr="0049531F">
        <w:rPr>
          <w:rFonts w:asciiTheme="minorHAnsi" w:hAnsiTheme="minorHAnsi"/>
          <w:sz w:val="24"/>
          <w:szCs w:val="24"/>
        </w:rPr>
        <w:t>ОБЩИЕ СВЕДЕНИЯ О СПОРТИВН</w:t>
      </w:r>
      <w:r w:rsidR="009C7A6A">
        <w:rPr>
          <w:rFonts w:asciiTheme="minorHAnsi" w:hAnsiTheme="minorHAnsi"/>
          <w:sz w:val="24"/>
          <w:szCs w:val="24"/>
        </w:rPr>
        <w:t>ЫХ</w:t>
      </w:r>
      <w:r w:rsidRPr="0049531F">
        <w:rPr>
          <w:rFonts w:asciiTheme="minorHAnsi" w:hAnsiTheme="minorHAnsi"/>
          <w:sz w:val="24"/>
          <w:szCs w:val="24"/>
        </w:rPr>
        <w:t xml:space="preserve"> СОРЕВНОВАНИ</w:t>
      </w:r>
      <w:r w:rsidR="009C7A6A">
        <w:rPr>
          <w:rFonts w:asciiTheme="minorHAnsi" w:hAnsiTheme="minorHAnsi"/>
          <w:sz w:val="24"/>
          <w:szCs w:val="24"/>
        </w:rPr>
        <w:t>ЯХ</w:t>
      </w:r>
    </w:p>
    <w:p w:rsidR="004F3F8C" w:rsidRPr="0049531F" w:rsidRDefault="004F3F8C" w:rsidP="00BB3FFB">
      <w:pPr>
        <w:pStyle w:val="24"/>
        <w:keepNext/>
        <w:spacing w:after="120"/>
        <w:rPr>
          <w:rFonts w:asciiTheme="minorHAnsi" w:hAnsiTheme="minorHAnsi" w:cstheme="minorHAnsi"/>
          <w:sz w:val="24"/>
          <w:szCs w:val="24"/>
        </w:rPr>
      </w:pPr>
      <w:bookmarkStart w:id="6" w:name="_Hlk99411073"/>
      <w:r w:rsidRPr="0049531F">
        <w:rPr>
          <w:rFonts w:asciiTheme="minorHAnsi" w:hAnsiTheme="minorHAnsi" w:cstheme="minorHAnsi"/>
          <w:sz w:val="24"/>
          <w:szCs w:val="24"/>
        </w:rPr>
        <w:t>Место и сроки проведения соревнований.</w:t>
      </w:r>
    </w:p>
    <w:bookmarkEnd w:id="6"/>
    <w:p w:rsidR="004F3F8C" w:rsidRPr="00442EFD" w:rsidRDefault="00442EFD" w:rsidP="00BB3FFB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442EFD">
        <w:rPr>
          <w:rFonts w:asciiTheme="minorHAnsi" w:hAnsiTheme="minorHAnsi" w:cstheme="minorHAnsi"/>
          <w:color w:val="auto"/>
          <w:sz w:val="24"/>
          <w:szCs w:val="24"/>
        </w:rPr>
        <w:t>Соревновани</w:t>
      </w:r>
      <w:r w:rsidR="009C7A6A">
        <w:rPr>
          <w:rFonts w:asciiTheme="minorHAnsi" w:hAnsiTheme="minorHAnsi" w:cstheme="minorHAnsi"/>
          <w:color w:val="auto"/>
          <w:sz w:val="24"/>
          <w:szCs w:val="24"/>
        </w:rPr>
        <w:t>я</w:t>
      </w:r>
      <w:r w:rsidRPr="00442EFD">
        <w:rPr>
          <w:rFonts w:asciiTheme="minorHAnsi" w:hAnsiTheme="minorHAnsi" w:cstheme="minorHAnsi"/>
          <w:color w:val="auto"/>
          <w:sz w:val="24"/>
          <w:szCs w:val="24"/>
        </w:rPr>
        <w:t xml:space="preserve"> провод</w:t>
      </w:r>
      <w:r w:rsidR="009C7A6A">
        <w:rPr>
          <w:rFonts w:asciiTheme="minorHAnsi" w:hAnsiTheme="minorHAnsi" w:cstheme="minorHAnsi"/>
          <w:color w:val="auto"/>
          <w:sz w:val="24"/>
          <w:szCs w:val="24"/>
        </w:rPr>
        <w:t>я</w:t>
      </w:r>
      <w:r w:rsidRPr="00442EFD">
        <w:rPr>
          <w:rFonts w:asciiTheme="minorHAnsi" w:hAnsiTheme="minorHAnsi" w:cstheme="minorHAnsi"/>
          <w:color w:val="auto"/>
          <w:sz w:val="24"/>
          <w:szCs w:val="24"/>
        </w:rPr>
        <w:t xml:space="preserve">тся со </w:t>
      </w:r>
      <w:r w:rsidR="008C115E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1A084A">
        <w:rPr>
          <w:rFonts w:asciiTheme="minorHAnsi" w:hAnsiTheme="minorHAnsi" w:cstheme="minorHAnsi"/>
          <w:color w:val="auto"/>
          <w:sz w:val="24"/>
          <w:szCs w:val="24"/>
        </w:rPr>
        <w:t>9</w:t>
      </w:r>
      <w:r w:rsidR="008C115E" w:rsidRPr="00442EF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442EFD">
        <w:rPr>
          <w:rFonts w:asciiTheme="minorHAnsi" w:hAnsiTheme="minorHAnsi" w:cstheme="minorHAnsi"/>
          <w:color w:val="auto"/>
          <w:sz w:val="24"/>
          <w:szCs w:val="24"/>
        </w:rPr>
        <w:t xml:space="preserve">августа (день приезда) по </w:t>
      </w:r>
      <w:r w:rsidR="001A084A">
        <w:rPr>
          <w:rFonts w:asciiTheme="minorHAnsi" w:hAnsiTheme="minorHAnsi" w:cstheme="minorHAnsi"/>
          <w:color w:val="auto"/>
          <w:sz w:val="24"/>
          <w:szCs w:val="24"/>
        </w:rPr>
        <w:t>6</w:t>
      </w:r>
      <w:r w:rsidR="000D7A69" w:rsidRPr="00442EF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442EFD">
        <w:rPr>
          <w:rFonts w:asciiTheme="minorHAnsi" w:hAnsiTheme="minorHAnsi" w:cstheme="minorHAnsi"/>
          <w:color w:val="auto"/>
          <w:sz w:val="24"/>
          <w:szCs w:val="24"/>
        </w:rPr>
        <w:t xml:space="preserve">сентября (день отъезда) </w:t>
      </w:r>
      <w:r w:rsidR="00445781">
        <w:rPr>
          <w:rFonts w:asciiTheme="minorHAnsi" w:hAnsiTheme="minorHAnsi" w:cstheme="minorHAnsi"/>
          <w:color w:val="auto"/>
          <w:sz w:val="24"/>
          <w:szCs w:val="24"/>
        </w:rPr>
        <w:t>2024</w:t>
      </w:r>
      <w:r w:rsidRPr="00442EFD">
        <w:rPr>
          <w:rFonts w:asciiTheme="minorHAnsi" w:hAnsiTheme="minorHAnsi" w:cstheme="minorHAnsi"/>
          <w:color w:val="auto"/>
          <w:sz w:val="24"/>
          <w:szCs w:val="24"/>
        </w:rPr>
        <w:t xml:space="preserve"> года</w:t>
      </w:r>
      <w:r w:rsidR="004F3F8C" w:rsidRPr="00442EFD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4F3F8C" w:rsidRPr="00137C9E" w:rsidRDefault="00D145BD" w:rsidP="00BB3FFB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137C9E">
        <w:rPr>
          <w:rFonts w:asciiTheme="minorHAnsi" w:hAnsiTheme="minorHAnsi" w:cstheme="minorHAnsi"/>
          <w:color w:val="auto"/>
          <w:sz w:val="24"/>
          <w:szCs w:val="24"/>
        </w:rPr>
        <w:t>М</w:t>
      </w:r>
      <w:r w:rsidR="004F3F8C" w:rsidRPr="00137C9E">
        <w:rPr>
          <w:rFonts w:asciiTheme="minorHAnsi" w:hAnsiTheme="minorHAnsi" w:cstheme="minorHAnsi"/>
          <w:color w:val="auto"/>
          <w:sz w:val="24"/>
          <w:szCs w:val="24"/>
        </w:rPr>
        <w:t>есто проведения спортивных соревнований</w:t>
      </w:r>
      <w:r w:rsidR="0076382D" w:rsidRPr="00137C9E">
        <w:rPr>
          <w:rFonts w:asciiTheme="minorHAnsi" w:hAnsiTheme="minorHAnsi" w:cstheme="minorHAnsi"/>
          <w:color w:val="auto"/>
          <w:sz w:val="24"/>
          <w:szCs w:val="24"/>
        </w:rPr>
        <w:t>:</w:t>
      </w:r>
      <w:r w:rsidR="004F3F8C" w:rsidRPr="00137C9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37C9E" w:rsidRPr="00137C9E">
        <w:rPr>
          <w:rFonts w:asciiTheme="minorHAnsi" w:hAnsiTheme="minorHAnsi" w:cstheme="minorHAnsi"/>
          <w:color w:val="auto"/>
          <w:sz w:val="24"/>
          <w:szCs w:val="24"/>
        </w:rPr>
        <w:t xml:space="preserve">Дворец спорта «Магнезит» (г. </w:t>
      </w:r>
      <w:proofErr w:type="spellStart"/>
      <w:r w:rsidR="00137C9E" w:rsidRPr="00137C9E">
        <w:rPr>
          <w:rFonts w:asciiTheme="minorHAnsi" w:hAnsiTheme="minorHAnsi" w:cstheme="minorHAnsi"/>
          <w:color w:val="auto"/>
          <w:sz w:val="24"/>
          <w:szCs w:val="24"/>
        </w:rPr>
        <w:t>Сатка</w:t>
      </w:r>
      <w:proofErr w:type="spellEnd"/>
      <w:r w:rsidR="00137C9E" w:rsidRPr="00137C9E">
        <w:rPr>
          <w:rFonts w:asciiTheme="minorHAnsi" w:hAnsiTheme="minorHAnsi" w:cstheme="minorHAnsi"/>
          <w:color w:val="auto"/>
          <w:sz w:val="24"/>
          <w:szCs w:val="24"/>
        </w:rPr>
        <w:t>, ул. Солнечная, 10).</w:t>
      </w:r>
    </w:p>
    <w:p w:rsidR="004F3F8C" w:rsidRPr="0049531F" w:rsidRDefault="004F3F8C" w:rsidP="00BB3FFB">
      <w:pPr>
        <w:pStyle w:val="24"/>
        <w:keepNext/>
        <w:rPr>
          <w:rFonts w:asciiTheme="minorHAnsi" w:hAnsiTheme="minorHAnsi" w:cstheme="minorHAnsi"/>
          <w:sz w:val="24"/>
          <w:szCs w:val="24"/>
        </w:rPr>
      </w:pPr>
      <w:r w:rsidRPr="0049531F">
        <w:rPr>
          <w:rFonts w:asciiTheme="minorHAnsi" w:hAnsiTheme="minorHAnsi" w:cstheme="minorHAnsi"/>
          <w:sz w:val="24"/>
          <w:szCs w:val="24"/>
        </w:rPr>
        <w:t>Программа спортивных соревнований.</w:t>
      </w:r>
    </w:p>
    <w:tbl>
      <w:tblPr>
        <w:tblW w:w="963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1514"/>
        <w:gridCol w:w="1517"/>
        <w:gridCol w:w="6608"/>
      </w:tblGrid>
      <w:tr w:rsidR="000271A3" w:rsidRPr="002F25B4" w:rsidTr="00D3685D">
        <w:trPr>
          <w:tblCellSpacing w:w="0" w:type="dxa"/>
          <w:jc w:val="center"/>
        </w:trPr>
        <w:tc>
          <w:tcPr>
            <w:tcW w:w="1530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0271A3" w:rsidRPr="002F25B4" w:rsidRDefault="000271A3" w:rsidP="00BB3FF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</w:rPr>
            </w:pPr>
            <w:r w:rsidRPr="002F25B4">
              <w:rPr>
                <w:rStyle w:val="ad"/>
                <w:rFonts w:ascii="Calibri" w:eastAsiaTheme="majorEastAsia" w:hAnsi="Calibri"/>
                <w:sz w:val="24"/>
                <w:szCs w:val="24"/>
              </w:rPr>
              <w:t>Дата</w:t>
            </w:r>
            <w:r w:rsidRPr="002F25B4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0271A3" w:rsidRPr="002F25B4" w:rsidRDefault="000271A3" w:rsidP="00BB3FF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</w:rPr>
            </w:pPr>
            <w:r w:rsidRPr="002F25B4">
              <w:rPr>
                <w:rStyle w:val="ad"/>
                <w:rFonts w:ascii="Calibri" w:eastAsiaTheme="majorEastAsia" w:hAnsi="Calibri"/>
                <w:sz w:val="24"/>
                <w:szCs w:val="24"/>
              </w:rPr>
              <w:t>Время</w:t>
            </w:r>
            <w:r w:rsidRPr="002F25B4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6691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0271A3" w:rsidRPr="002F25B4" w:rsidRDefault="000271A3" w:rsidP="00BB3FF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</w:rPr>
            </w:pPr>
            <w:r w:rsidRPr="002F25B4">
              <w:rPr>
                <w:rStyle w:val="ad"/>
                <w:rFonts w:ascii="Calibri" w:eastAsiaTheme="majorEastAsia" w:hAnsi="Calibri"/>
                <w:sz w:val="24"/>
                <w:szCs w:val="24"/>
              </w:rPr>
              <w:t>Событие</w:t>
            </w:r>
            <w:r w:rsidRPr="002F25B4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0271A3" w:rsidRPr="002F25B4" w:rsidTr="00D3685D">
        <w:trPr>
          <w:tblCellSpacing w:w="0" w:type="dxa"/>
          <w:jc w:val="center"/>
        </w:trPr>
        <w:tc>
          <w:tcPr>
            <w:tcW w:w="1530" w:type="dxa"/>
            <w:vMerge w:val="restart"/>
            <w:shd w:val="clear" w:color="auto" w:fill="auto"/>
            <w:tcMar>
              <w:top w:w="40" w:type="dxa"/>
              <w:bottom w:w="40" w:type="dxa"/>
            </w:tcMar>
          </w:tcPr>
          <w:p w:rsidR="000271A3" w:rsidRPr="002F25B4" w:rsidRDefault="008C115E" w:rsidP="001A084A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="001A084A">
              <w:rPr>
                <w:rFonts w:ascii="Calibri" w:hAnsi="Calibri"/>
                <w:sz w:val="24"/>
                <w:szCs w:val="24"/>
              </w:rPr>
              <w:t>9</w:t>
            </w:r>
            <w:r w:rsidR="000271A3" w:rsidRPr="002F25B4">
              <w:rPr>
                <w:rFonts w:ascii="Calibri" w:hAnsi="Calibri"/>
                <w:sz w:val="24"/>
                <w:szCs w:val="24"/>
              </w:rPr>
              <w:t>.08</w:t>
            </w:r>
          </w:p>
        </w:tc>
        <w:tc>
          <w:tcPr>
            <w:tcW w:w="1531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0271A3" w:rsidRPr="002F25B4" w:rsidRDefault="000271A3" w:rsidP="00BB3FF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691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0271A3" w:rsidRPr="002F25B4" w:rsidRDefault="000271A3" w:rsidP="00BB3FF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</w:rPr>
            </w:pPr>
            <w:r w:rsidRPr="002F25B4">
              <w:rPr>
                <w:rFonts w:ascii="Calibri" w:hAnsi="Calibri"/>
                <w:sz w:val="24"/>
                <w:szCs w:val="24"/>
              </w:rPr>
              <w:t>День приезда</w:t>
            </w:r>
          </w:p>
        </w:tc>
      </w:tr>
      <w:tr w:rsidR="000271A3" w:rsidRPr="002F25B4" w:rsidTr="00D3685D">
        <w:trPr>
          <w:tblCellSpacing w:w="0" w:type="dxa"/>
          <w:jc w:val="center"/>
        </w:trPr>
        <w:tc>
          <w:tcPr>
            <w:tcW w:w="1530" w:type="dxa"/>
            <w:vMerge/>
            <w:shd w:val="clear" w:color="auto" w:fill="auto"/>
            <w:tcMar>
              <w:top w:w="40" w:type="dxa"/>
              <w:bottom w:w="40" w:type="dxa"/>
            </w:tcMar>
          </w:tcPr>
          <w:p w:rsidR="000271A3" w:rsidRPr="002F25B4" w:rsidRDefault="000271A3" w:rsidP="00BB3FF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0271A3" w:rsidRPr="002F25B4" w:rsidRDefault="000271A3" w:rsidP="00BB3FF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</w:rPr>
            </w:pPr>
            <w:r w:rsidRPr="002F25B4">
              <w:rPr>
                <w:rFonts w:ascii="Calibri" w:hAnsi="Calibri"/>
                <w:sz w:val="24"/>
                <w:szCs w:val="24"/>
              </w:rPr>
              <w:t>14-00 – 20-00</w:t>
            </w:r>
          </w:p>
        </w:tc>
        <w:tc>
          <w:tcPr>
            <w:tcW w:w="6691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0271A3" w:rsidRPr="002F25B4" w:rsidRDefault="000271A3" w:rsidP="00BB3FF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</w:rPr>
            </w:pPr>
            <w:r w:rsidRPr="002F25B4">
              <w:rPr>
                <w:rFonts w:ascii="Calibri" w:hAnsi="Calibri"/>
                <w:sz w:val="24"/>
                <w:szCs w:val="24"/>
              </w:rPr>
              <w:t>Регистрация участников, работа комиссии по допуску</w:t>
            </w:r>
          </w:p>
        </w:tc>
      </w:tr>
      <w:tr w:rsidR="000271A3" w:rsidRPr="002F25B4" w:rsidTr="00D3685D">
        <w:trPr>
          <w:tblCellSpacing w:w="0" w:type="dxa"/>
          <w:jc w:val="center"/>
        </w:trPr>
        <w:tc>
          <w:tcPr>
            <w:tcW w:w="1530" w:type="dxa"/>
            <w:vMerge/>
            <w:shd w:val="clear" w:color="auto" w:fill="auto"/>
            <w:tcMar>
              <w:top w:w="40" w:type="dxa"/>
              <w:bottom w:w="40" w:type="dxa"/>
            </w:tcMar>
          </w:tcPr>
          <w:p w:rsidR="000271A3" w:rsidRPr="002F25B4" w:rsidRDefault="000271A3" w:rsidP="00BB3FF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0271A3" w:rsidRPr="002F25B4" w:rsidRDefault="000271A3" w:rsidP="00BB3FF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</w:rPr>
            </w:pPr>
            <w:r w:rsidRPr="002F25B4">
              <w:rPr>
                <w:rFonts w:ascii="Calibri" w:hAnsi="Calibri"/>
                <w:sz w:val="24"/>
                <w:szCs w:val="24"/>
              </w:rPr>
              <w:t>20-30</w:t>
            </w:r>
          </w:p>
        </w:tc>
        <w:tc>
          <w:tcPr>
            <w:tcW w:w="6691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0271A3" w:rsidRPr="002F25B4" w:rsidRDefault="000271A3" w:rsidP="00BB3FF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</w:rPr>
            </w:pPr>
            <w:r w:rsidRPr="002F25B4">
              <w:rPr>
                <w:rFonts w:ascii="Calibri" w:hAnsi="Calibri"/>
                <w:sz w:val="24"/>
                <w:szCs w:val="24"/>
              </w:rPr>
              <w:t>Техническое совещание, заседание судейской коллегии, избрание апелляционного комитета</w:t>
            </w:r>
          </w:p>
        </w:tc>
      </w:tr>
      <w:tr w:rsidR="000271A3" w:rsidRPr="002F25B4" w:rsidTr="00D3685D">
        <w:trPr>
          <w:tblCellSpacing w:w="0" w:type="dxa"/>
          <w:jc w:val="center"/>
        </w:trPr>
        <w:tc>
          <w:tcPr>
            <w:tcW w:w="1530" w:type="dxa"/>
            <w:vMerge/>
            <w:shd w:val="clear" w:color="auto" w:fill="auto"/>
            <w:tcMar>
              <w:top w:w="40" w:type="dxa"/>
              <w:bottom w:w="40" w:type="dxa"/>
            </w:tcMar>
          </w:tcPr>
          <w:p w:rsidR="000271A3" w:rsidRPr="002F25B4" w:rsidRDefault="000271A3" w:rsidP="00BB3FF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0271A3" w:rsidRPr="002F25B4" w:rsidRDefault="000271A3" w:rsidP="00BB3FF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</w:rPr>
            </w:pPr>
            <w:r w:rsidRPr="002F25B4">
              <w:rPr>
                <w:rFonts w:ascii="Calibri" w:hAnsi="Calibri"/>
                <w:sz w:val="24"/>
                <w:szCs w:val="24"/>
              </w:rPr>
              <w:t>23-00</w:t>
            </w:r>
          </w:p>
        </w:tc>
        <w:tc>
          <w:tcPr>
            <w:tcW w:w="6691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0271A3" w:rsidRPr="002F25B4" w:rsidRDefault="000271A3" w:rsidP="00BB3FF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</w:rPr>
            </w:pPr>
            <w:r w:rsidRPr="002F25B4">
              <w:rPr>
                <w:rFonts w:ascii="Calibri" w:hAnsi="Calibri"/>
                <w:sz w:val="24"/>
                <w:szCs w:val="24"/>
              </w:rPr>
              <w:t>Проведение жеребьевки 1 тура</w:t>
            </w:r>
          </w:p>
        </w:tc>
      </w:tr>
      <w:tr w:rsidR="000271A3" w:rsidRPr="002F25B4" w:rsidTr="00D3685D">
        <w:trPr>
          <w:tblCellSpacing w:w="0" w:type="dxa"/>
          <w:jc w:val="center"/>
        </w:trPr>
        <w:tc>
          <w:tcPr>
            <w:tcW w:w="1530" w:type="dxa"/>
            <w:vMerge w:val="restart"/>
            <w:shd w:val="clear" w:color="auto" w:fill="auto"/>
            <w:tcMar>
              <w:top w:w="40" w:type="dxa"/>
              <w:bottom w:w="40" w:type="dxa"/>
            </w:tcMar>
          </w:tcPr>
          <w:p w:rsidR="000271A3" w:rsidRPr="002F25B4" w:rsidRDefault="001A084A" w:rsidP="00BB3FF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30</w:t>
            </w:r>
            <w:r w:rsidR="000271A3" w:rsidRPr="002F25B4">
              <w:rPr>
                <w:rFonts w:ascii="Calibri" w:hAnsi="Calibri"/>
                <w:sz w:val="24"/>
                <w:szCs w:val="24"/>
              </w:rPr>
              <w:t>.0</w:t>
            </w:r>
            <w:r w:rsidR="003F0D32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1531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0271A3" w:rsidRPr="002F25B4" w:rsidRDefault="000271A3" w:rsidP="00BB3FF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</w:rPr>
            </w:pPr>
            <w:r w:rsidRPr="002F25B4">
              <w:rPr>
                <w:rFonts w:ascii="Calibri" w:hAnsi="Calibri"/>
                <w:sz w:val="24"/>
                <w:szCs w:val="24"/>
              </w:rPr>
              <w:t>14-00</w:t>
            </w:r>
          </w:p>
        </w:tc>
        <w:tc>
          <w:tcPr>
            <w:tcW w:w="6691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0271A3" w:rsidRPr="002F25B4" w:rsidRDefault="000271A3" w:rsidP="00BB3FF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</w:rPr>
            </w:pPr>
            <w:r w:rsidRPr="002F25B4">
              <w:rPr>
                <w:rFonts w:ascii="Calibri" w:hAnsi="Calibri"/>
                <w:sz w:val="24"/>
                <w:szCs w:val="24"/>
              </w:rPr>
              <w:t xml:space="preserve">Открытие </w:t>
            </w:r>
            <w:r w:rsidR="009C7A6A">
              <w:rPr>
                <w:rFonts w:ascii="Calibri" w:hAnsi="Calibri"/>
                <w:sz w:val="24"/>
                <w:szCs w:val="24"/>
              </w:rPr>
              <w:t>с</w:t>
            </w:r>
            <w:r w:rsidRPr="002F25B4">
              <w:rPr>
                <w:rFonts w:ascii="Calibri" w:hAnsi="Calibri"/>
                <w:sz w:val="24"/>
                <w:szCs w:val="24"/>
              </w:rPr>
              <w:t>оревнований</w:t>
            </w:r>
          </w:p>
        </w:tc>
      </w:tr>
      <w:tr w:rsidR="000271A3" w:rsidRPr="002F25B4" w:rsidTr="00D3685D">
        <w:trPr>
          <w:tblCellSpacing w:w="0" w:type="dxa"/>
          <w:jc w:val="center"/>
        </w:trPr>
        <w:tc>
          <w:tcPr>
            <w:tcW w:w="1530" w:type="dxa"/>
            <w:vMerge/>
            <w:shd w:val="clear" w:color="auto" w:fill="auto"/>
            <w:tcMar>
              <w:top w:w="40" w:type="dxa"/>
              <w:bottom w:w="40" w:type="dxa"/>
            </w:tcMar>
          </w:tcPr>
          <w:p w:rsidR="000271A3" w:rsidRPr="002F25B4" w:rsidRDefault="000271A3" w:rsidP="00BB3FF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0271A3" w:rsidRPr="002F25B4" w:rsidRDefault="000271A3" w:rsidP="00BB3FF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</w:rPr>
            </w:pPr>
            <w:r w:rsidRPr="002F25B4">
              <w:rPr>
                <w:rFonts w:ascii="Calibri" w:hAnsi="Calibri"/>
                <w:sz w:val="24"/>
                <w:szCs w:val="24"/>
              </w:rPr>
              <w:t>15-30 – 20-30</w:t>
            </w:r>
          </w:p>
        </w:tc>
        <w:tc>
          <w:tcPr>
            <w:tcW w:w="6691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0271A3" w:rsidRPr="002F25B4" w:rsidRDefault="000271A3" w:rsidP="00BB3FF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</w:rPr>
            </w:pPr>
            <w:r w:rsidRPr="002F25B4">
              <w:rPr>
                <w:rFonts w:ascii="Calibri" w:hAnsi="Calibri"/>
                <w:sz w:val="24"/>
                <w:szCs w:val="24"/>
              </w:rPr>
              <w:t>1 тур</w:t>
            </w:r>
          </w:p>
        </w:tc>
      </w:tr>
      <w:tr w:rsidR="000271A3" w:rsidRPr="002F25B4" w:rsidTr="00D3685D">
        <w:trPr>
          <w:tblCellSpacing w:w="0" w:type="dxa"/>
          <w:jc w:val="center"/>
        </w:trPr>
        <w:tc>
          <w:tcPr>
            <w:tcW w:w="1530" w:type="dxa"/>
            <w:vMerge w:val="restart"/>
            <w:shd w:val="clear" w:color="auto" w:fill="auto"/>
            <w:tcMar>
              <w:top w:w="40" w:type="dxa"/>
              <w:bottom w:w="40" w:type="dxa"/>
            </w:tcMar>
          </w:tcPr>
          <w:p w:rsidR="000271A3" w:rsidRPr="002F25B4" w:rsidRDefault="008C115E" w:rsidP="00BB3FF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 w:rsidR="001A084A">
              <w:rPr>
                <w:rFonts w:ascii="Calibri" w:hAnsi="Calibri"/>
                <w:sz w:val="24"/>
                <w:szCs w:val="24"/>
              </w:rPr>
              <w:t>1</w:t>
            </w:r>
            <w:r w:rsidR="000271A3" w:rsidRPr="002F25B4">
              <w:rPr>
                <w:rFonts w:ascii="Calibri" w:hAnsi="Calibri"/>
                <w:sz w:val="24"/>
                <w:szCs w:val="24"/>
              </w:rPr>
              <w:t>.0</w:t>
            </w:r>
            <w:r w:rsidR="003F0D32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1531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0271A3" w:rsidRPr="002F25B4" w:rsidRDefault="000271A3" w:rsidP="00BB3FF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</w:rPr>
            </w:pPr>
            <w:r w:rsidRPr="002F25B4">
              <w:rPr>
                <w:rFonts w:ascii="Calibri" w:hAnsi="Calibri"/>
                <w:sz w:val="24"/>
                <w:szCs w:val="24"/>
              </w:rPr>
              <w:t>10-00 – 14-00</w:t>
            </w:r>
          </w:p>
        </w:tc>
        <w:tc>
          <w:tcPr>
            <w:tcW w:w="6691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0271A3" w:rsidRPr="002F25B4" w:rsidRDefault="000271A3" w:rsidP="00BB3FF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</w:rPr>
            </w:pPr>
            <w:r w:rsidRPr="002F25B4">
              <w:rPr>
                <w:rFonts w:ascii="Calibri" w:hAnsi="Calibri"/>
                <w:sz w:val="24"/>
                <w:szCs w:val="24"/>
              </w:rPr>
              <w:t>2 тур</w:t>
            </w:r>
          </w:p>
        </w:tc>
      </w:tr>
      <w:tr w:rsidR="000271A3" w:rsidRPr="002F25B4" w:rsidTr="00D3685D">
        <w:trPr>
          <w:tblCellSpacing w:w="0" w:type="dxa"/>
          <w:jc w:val="center"/>
        </w:trPr>
        <w:tc>
          <w:tcPr>
            <w:tcW w:w="1530" w:type="dxa"/>
            <w:vMerge/>
            <w:shd w:val="clear" w:color="auto" w:fill="auto"/>
            <w:tcMar>
              <w:top w:w="40" w:type="dxa"/>
              <w:bottom w:w="40" w:type="dxa"/>
            </w:tcMar>
          </w:tcPr>
          <w:p w:rsidR="000271A3" w:rsidRPr="002F25B4" w:rsidRDefault="000271A3" w:rsidP="00BB3FF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0271A3" w:rsidRPr="002F25B4" w:rsidRDefault="000271A3" w:rsidP="00BB3FF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</w:rPr>
            </w:pPr>
            <w:r w:rsidRPr="002F25B4">
              <w:rPr>
                <w:rFonts w:ascii="Calibri" w:hAnsi="Calibri"/>
                <w:sz w:val="24"/>
                <w:szCs w:val="24"/>
              </w:rPr>
              <w:t>15-00 – 20-00</w:t>
            </w:r>
          </w:p>
        </w:tc>
        <w:tc>
          <w:tcPr>
            <w:tcW w:w="6691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0271A3" w:rsidRPr="002F25B4" w:rsidRDefault="000271A3" w:rsidP="00BB3FF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</w:rPr>
            </w:pPr>
            <w:r w:rsidRPr="002F25B4">
              <w:rPr>
                <w:rFonts w:ascii="Calibri" w:hAnsi="Calibri"/>
                <w:sz w:val="24"/>
                <w:szCs w:val="24"/>
              </w:rPr>
              <w:t>3 тур</w:t>
            </w:r>
          </w:p>
        </w:tc>
      </w:tr>
      <w:tr w:rsidR="000271A3" w:rsidRPr="002F25B4" w:rsidTr="00D3685D">
        <w:trPr>
          <w:tblCellSpacing w:w="0" w:type="dxa"/>
          <w:jc w:val="center"/>
        </w:trPr>
        <w:tc>
          <w:tcPr>
            <w:tcW w:w="1530" w:type="dxa"/>
            <w:shd w:val="clear" w:color="auto" w:fill="auto"/>
            <w:tcMar>
              <w:top w:w="40" w:type="dxa"/>
              <w:bottom w:w="40" w:type="dxa"/>
            </w:tcMar>
          </w:tcPr>
          <w:p w:rsidR="000271A3" w:rsidRPr="002F25B4" w:rsidRDefault="008C115E" w:rsidP="001A084A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0271A3" w:rsidRPr="002F25B4">
              <w:rPr>
                <w:rFonts w:ascii="Calibri" w:hAnsi="Calibri"/>
                <w:sz w:val="24"/>
                <w:szCs w:val="24"/>
              </w:rPr>
              <w:t>.0</w:t>
            </w:r>
            <w:r w:rsidR="001A084A"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1531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0271A3" w:rsidRPr="002F25B4" w:rsidRDefault="000271A3" w:rsidP="00BB3FF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</w:rPr>
            </w:pPr>
            <w:r w:rsidRPr="002F25B4">
              <w:rPr>
                <w:rFonts w:ascii="Calibri" w:hAnsi="Calibri"/>
                <w:sz w:val="24"/>
                <w:szCs w:val="24"/>
              </w:rPr>
              <w:t>10-00 – 14-00</w:t>
            </w:r>
          </w:p>
        </w:tc>
        <w:tc>
          <w:tcPr>
            <w:tcW w:w="6691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0271A3" w:rsidRPr="002F25B4" w:rsidRDefault="000271A3" w:rsidP="00BB3FF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</w:rPr>
            </w:pPr>
            <w:r w:rsidRPr="002F25B4">
              <w:rPr>
                <w:rFonts w:ascii="Calibri" w:hAnsi="Calibri"/>
                <w:sz w:val="24"/>
                <w:szCs w:val="24"/>
              </w:rPr>
              <w:t>4 тур</w:t>
            </w:r>
          </w:p>
        </w:tc>
      </w:tr>
      <w:tr w:rsidR="000271A3" w:rsidRPr="002F25B4" w:rsidTr="00D3685D">
        <w:trPr>
          <w:tblCellSpacing w:w="0" w:type="dxa"/>
          <w:jc w:val="center"/>
        </w:trPr>
        <w:tc>
          <w:tcPr>
            <w:tcW w:w="1530" w:type="dxa"/>
            <w:vMerge w:val="restart"/>
            <w:shd w:val="clear" w:color="auto" w:fill="auto"/>
            <w:tcMar>
              <w:top w:w="40" w:type="dxa"/>
              <w:bottom w:w="40" w:type="dxa"/>
            </w:tcMar>
          </w:tcPr>
          <w:p w:rsidR="000271A3" w:rsidRPr="002F25B4" w:rsidRDefault="008C115E" w:rsidP="00BB3FF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0</w:t>
            </w:r>
            <w:r w:rsidR="001A084A">
              <w:rPr>
                <w:rFonts w:ascii="Calibri" w:hAnsi="Calibri"/>
                <w:sz w:val="24"/>
                <w:szCs w:val="24"/>
              </w:rPr>
              <w:t>2</w:t>
            </w:r>
            <w:r w:rsidR="000271A3" w:rsidRPr="002F25B4">
              <w:rPr>
                <w:rFonts w:ascii="Calibri" w:hAnsi="Calibri"/>
                <w:sz w:val="24"/>
                <w:szCs w:val="24"/>
              </w:rPr>
              <w:t>.0</w:t>
            </w:r>
            <w:r w:rsidR="003F0D32"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1531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0271A3" w:rsidRPr="002F25B4" w:rsidRDefault="000271A3" w:rsidP="00BB3FF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</w:rPr>
            </w:pPr>
            <w:r w:rsidRPr="002F25B4">
              <w:rPr>
                <w:rFonts w:ascii="Calibri" w:hAnsi="Calibri"/>
                <w:sz w:val="24"/>
                <w:szCs w:val="24"/>
              </w:rPr>
              <w:t>10-00 – 14-00</w:t>
            </w:r>
          </w:p>
        </w:tc>
        <w:tc>
          <w:tcPr>
            <w:tcW w:w="6691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0271A3" w:rsidRPr="002F25B4" w:rsidRDefault="000271A3" w:rsidP="00BB3FF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</w:rPr>
            </w:pPr>
            <w:r w:rsidRPr="002F25B4">
              <w:rPr>
                <w:rFonts w:ascii="Calibri" w:hAnsi="Calibri"/>
                <w:sz w:val="24"/>
                <w:szCs w:val="24"/>
              </w:rPr>
              <w:t>5 тур</w:t>
            </w:r>
          </w:p>
        </w:tc>
      </w:tr>
      <w:tr w:rsidR="000271A3" w:rsidRPr="002F25B4" w:rsidTr="00D3685D">
        <w:trPr>
          <w:tblCellSpacing w:w="0" w:type="dxa"/>
          <w:jc w:val="center"/>
        </w:trPr>
        <w:tc>
          <w:tcPr>
            <w:tcW w:w="1530" w:type="dxa"/>
            <w:vMerge/>
            <w:shd w:val="clear" w:color="auto" w:fill="auto"/>
            <w:tcMar>
              <w:top w:w="40" w:type="dxa"/>
              <w:bottom w:w="40" w:type="dxa"/>
            </w:tcMar>
          </w:tcPr>
          <w:p w:rsidR="000271A3" w:rsidRPr="002F25B4" w:rsidRDefault="000271A3" w:rsidP="00BB3FF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0271A3" w:rsidRPr="002F25B4" w:rsidRDefault="000271A3" w:rsidP="00BB3FF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</w:rPr>
            </w:pPr>
            <w:r w:rsidRPr="002F25B4">
              <w:rPr>
                <w:rFonts w:ascii="Calibri" w:hAnsi="Calibri"/>
                <w:sz w:val="24"/>
                <w:szCs w:val="24"/>
              </w:rPr>
              <w:t>15-00 – 20-00</w:t>
            </w:r>
          </w:p>
        </w:tc>
        <w:tc>
          <w:tcPr>
            <w:tcW w:w="6691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0271A3" w:rsidRPr="002F25B4" w:rsidRDefault="000271A3" w:rsidP="00BB3FF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</w:rPr>
            </w:pPr>
            <w:r w:rsidRPr="002F25B4">
              <w:rPr>
                <w:rFonts w:ascii="Calibri" w:hAnsi="Calibri"/>
                <w:sz w:val="24"/>
                <w:szCs w:val="24"/>
              </w:rPr>
              <w:t>6 тур</w:t>
            </w:r>
          </w:p>
        </w:tc>
      </w:tr>
      <w:tr w:rsidR="000D7A69" w:rsidRPr="002F25B4" w:rsidTr="00D3685D">
        <w:trPr>
          <w:tblCellSpacing w:w="0" w:type="dxa"/>
          <w:jc w:val="center"/>
        </w:trPr>
        <w:tc>
          <w:tcPr>
            <w:tcW w:w="1530" w:type="dxa"/>
            <w:shd w:val="clear" w:color="auto" w:fill="auto"/>
            <w:tcMar>
              <w:top w:w="40" w:type="dxa"/>
              <w:bottom w:w="40" w:type="dxa"/>
            </w:tcMar>
          </w:tcPr>
          <w:p w:rsidR="000D7A69" w:rsidRPr="002F25B4" w:rsidRDefault="000D7A69" w:rsidP="00BB3FF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</w:rPr>
            </w:pPr>
            <w:r w:rsidRPr="002F25B4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="001A084A">
              <w:rPr>
                <w:rFonts w:ascii="Calibri" w:hAnsi="Calibri"/>
                <w:sz w:val="24"/>
                <w:szCs w:val="24"/>
              </w:rPr>
              <w:t>3</w:t>
            </w:r>
            <w:r w:rsidRPr="002F25B4">
              <w:rPr>
                <w:rFonts w:ascii="Calibri" w:hAnsi="Calibri"/>
                <w:sz w:val="24"/>
                <w:szCs w:val="24"/>
              </w:rPr>
              <w:t>.0</w:t>
            </w:r>
            <w:r w:rsidR="003F0D32"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1531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0D7A69" w:rsidRPr="002F25B4" w:rsidRDefault="000D7A69" w:rsidP="00BB3FF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</w:rPr>
            </w:pPr>
            <w:r w:rsidRPr="002F25B4">
              <w:rPr>
                <w:rFonts w:ascii="Calibri" w:hAnsi="Calibri"/>
                <w:sz w:val="24"/>
                <w:szCs w:val="24"/>
              </w:rPr>
              <w:t>10-00 – 14-00</w:t>
            </w:r>
          </w:p>
        </w:tc>
        <w:tc>
          <w:tcPr>
            <w:tcW w:w="6691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0D7A69" w:rsidRPr="002F25B4" w:rsidRDefault="000D7A69" w:rsidP="00BB3FF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</w:rPr>
            </w:pPr>
            <w:r w:rsidRPr="002F25B4">
              <w:rPr>
                <w:rFonts w:ascii="Calibri" w:hAnsi="Calibri"/>
                <w:sz w:val="24"/>
                <w:szCs w:val="24"/>
              </w:rPr>
              <w:t>7 тур</w:t>
            </w:r>
          </w:p>
        </w:tc>
      </w:tr>
      <w:tr w:rsidR="000271A3" w:rsidRPr="002F25B4" w:rsidTr="00D3685D">
        <w:trPr>
          <w:tblCellSpacing w:w="0" w:type="dxa"/>
          <w:jc w:val="center"/>
        </w:trPr>
        <w:tc>
          <w:tcPr>
            <w:tcW w:w="1530" w:type="dxa"/>
            <w:shd w:val="clear" w:color="auto" w:fill="auto"/>
            <w:tcMar>
              <w:top w:w="40" w:type="dxa"/>
              <w:bottom w:w="40" w:type="dxa"/>
            </w:tcMar>
          </w:tcPr>
          <w:p w:rsidR="000271A3" w:rsidRPr="002F25B4" w:rsidRDefault="000271A3" w:rsidP="00BB3FF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</w:rPr>
            </w:pPr>
            <w:r w:rsidRPr="002F25B4">
              <w:rPr>
                <w:rFonts w:ascii="Calibri" w:hAnsi="Calibri"/>
                <w:sz w:val="24"/>
                <w:szCs w:val="24"/>
              </w:rPr>
              <w:t>0</w:t>
            </w:r>
            <w:r w:rsidR="001A084A">
              <w:rPr>
                <w:rFonts w:ascii="Calibri" w:hAnsi="Calibri"/>
                <w:sz w:val="24"/>
                <w:szCs w:val="24"/>
              </w:rPr>
              <w:t>4</w:t>
            </w:r>
            <w:r w:rsidRPr="002F25B4">
              <w:rPr>
                <w:rFonts w:ascii="Calibri" w:hAnsi="Calibri"/>
                <w:sz w:val="24"/>
                <w:szCs w:val="24"/>
              </w:rPr>
              <w:t>.09</w:t>
            </w:r>
          </w:p>
        </w:tc>
        <w:tc>
          <w:tcPr>
            <w:tcW w:w="1531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0271A3" w:rsidRPr="002F25B4" w:rsidRDefault="000271A3" w:rsidP="00BB3FF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</w:rPr>
            </w:pPr>
            <w:r w:rsidRPr="002F25B4">
              <w:rPr>
                <w:rFonts w:ascii="Calibri" w:hAnsi="Calibri"/>
                <w:sz w:val="24"/>
                <w:szCs w:val="24"/>
              </w:rPr>
              <w:t>10-00 – 14-00</w:t>
            </w:r>
          </w:p>
        </w:tc>
        <w:tc>
          <w:tcPr>
            <w:tcW w:w="6691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0271A3" w:rsidRPr="002F25B4" w:rsidRDefault="000271A3" w:rsidP="00BB3FF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</w:rPr>
            </w:pPr>
            <w:r w:rsidRPr="002F25B4">
              <w:rPr>
                <w:rFonts w:ascii="Calibri" w:hAnsi="Calibri"/>
                <w:sz w:val="24"/>
                <w:szCs w:val="24"/>
              </w:rPr>
              <w:t>8 тур</w:t>
            </w:r>
          </w:p>
        </w:tc>
      </w:tr>
      <w:tr w:rsidR="000271A3" w:rsidRPr="002F25B4" w:rsidTr="00D3685D">
        <w:trPr>
          <w:tblCellSpacing w:w="0" w:type="dxa"/>
          <w:jc w:val="center"/>
        </w:trPr>
        <w:tc>
          <w:tcPr>
            <w:tcW w:w="1530" w:type="dxa"/>
            <w:vMerge w:val="restart"/>
            <w:shd w:val="clear" w:color="auto" w:fill="auto"/>
            <w:tcMar>
              <w:top w:w="40" w:type="dxa"/>
              <w:bottom w:w="40" w:type="dxa"/>
            </w:tcMar>
          </w:tcPr>
          <w:p w:rsidR="000271A3" w:rsidRPr="002F25B4" w:rsidRDefault="000271A3" w:rsidP="00BB3FF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</w:rPr>
            </w:pPr>
            <w:r w:rsidRPr="002F25B4">
              <w:rPr>
                <w:rFonts w:ascii="Calibri" w:hAnsi="Calibri"/>
                <w:sz w:val="24"/>
                <w:szCs w:val="24"/>
              </w:rPr>
              <w:lastRenderedPageBreak/>
              <w:t>0</w:t>
            </w:r>
            <w:r w:rsidR="001A084A">
              <w:rPr>
                <w:rFonts w:ascii="Calibri" w:hAnsi="Calibri"/>
                <w:sz w:val="24"/>
                <w:szCs w:val="24"/>
              </w:rPr>
              <w:t>5</w:t>
            </w:r>
            <w:r w:rsidRPr="002F25B4">
              <w:rPr>
                <w:rFonts w:ascii="Calibri" w:hAnsi="Calibri"/>
                <w:sz w:val="24"/>
                <w:szCs w:val="24"/>
              </w:rPr>
              <w:t>.09</w:t>
            </w:r>
          </w:p>
        </w:tc>
        <w:tc>
          <w:tcPr>
            <w:tcW w:w="1531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0271A3" w:rsidRPr="002F25B4" w:rsidRDefault="000271A3" w:rsidP="00BB3FF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</w:rPr>
            </w:pPr>
            <w:r w:rsidRPr="002F25B4">
              <w:rPr>
                <w:rFonts w:ascii="Calibri" w:hAnsi="Calibri"/>
                <w:sz w:val="24"/>
                <w:szCs w:val="24"/>
              </w:rPr>
              <w:t>10-00</w:t>
            </w:r>
          </w:p>
        </w:tc>
        <w:tc>
          <w:tcPr>
            <w:tcW w:w="6691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0271A3" w:rsidRPr="002F25B4" w:rsidRDefault="000271A3" w:rsidP="00BB3FF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</w:rPr>
            </w:pPr>
            <w:r w:rsidRPr="002F25B4">
              <w:rPr>
                <w:rFonts w:ascii="Calibri" w:hAnsi="Calibri"/>
                <w:sz w:val="24"/>
                <w:szCs w:val="24"/>
              </w:rPr>
              <w:t>9 тур</w:t>
            </w:r>
          </w:p>
        </w:tc>
      </w:tr>
      <w:tr w:rsidR="000271A3" w:rsidRPr="002F25B4" w:rsidTr="00D3685D">
        <w:trPr>
          <w:tblCellSpacing w:w="0" w:type="dxa"/>
          <w:jc w:val="center"/>
        </w:trPr>
        <w:tc>
          <w:tcPr>
            <w:tcW w:w="1530" w:type="dxa"/>
            <w:vMerge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0271A3" w:rsidRPr="002F25B4" w:rsidRDefault="000271A3" w:rsidP="00BB3FF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0271A3" w:rsidRPr="002F25B4" w:rsidRDefault="000271A3" w:rsidP="00BB3FF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</w:rPr>
            </w:pPr>
            <w:r w:rsidRPr="002F25B4">
              <w:rPr>
                <w:rFonts w:ascii="Calibri" w:hAnsi="Calibri"/>
                <w:sz w:val="24"/>
                <w:szCs w:val="24"/>
              </w:rPr>
              <w:t>16-</w:t>
            </w:r>
            <w:r w:rsidR="00221C5D">
              <w:rPr>
                <w:rFonts w:ascii="Calibri" w:hAnsi="Calibri"/>
                <w:sz w:val="24"/>
                <w:szCs w:val="24"/>
              </w:rPr>
              <w:t>3</w:t>
            </w:r>
            <w:r w:rsidRPr="002F25B4"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6691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0271A3" w:rsidRPr="002F25B4" w:rsidRDefault="000271A3" w:rsidP="00BB3FF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</w:rPr>
            </w:pPr>
            <w:r w:rsidRPr="002F25B4">
              <w:rPr>
                <w:rFonts w:ascii="Calibri" w:hAnsi="Calibri"/>
                <w:sz w:val="24"/>
                <w:szCs w:val="24"/>
              </w:rPr>
              <w:t xml:space="preserve">Закрытие </w:t>
            </w:r>
            <w:r w:rsidR="009C7A6A">
              <w:rPr>
                <w:rFonts w:ascii="Calibri" w:hAnsi="Calibri"/>
                <w:sz w:val="24"/>
                <w:szCs w:val="24"/>
              </w:rPr>
              <w:t>с</w:t>
            </w:r>
            <w:r w:rsidRPr="002F25B4">
              <w:rPr>
                <w:rFonts w:ascii="Calibri" w:hAnsi="Calibri"/>
                <w:sz w:val="24"/>
                <w:szCs w:val="24"/>
              </w:rPr>
              <w:t>оревнований, награждение победителей</w:t>
            </w:r>
          </w:p>
        </w:tc>
      </w:tr>
      <w:tr w:rsidR="000271A3" w:rsidRPr="002F25B4" w:rsidTr="00D3685D">
        <w:trPr>
          <w:tblCellSpacing w:w="0" w:type="dxa"/>
          <w:jc w:val="center"/>
        </w:trPr>
        <w:tc>
          <w:tcPr>
            <w:tcW w:w="1530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0271A3" w:rsidRPr="002F25B4" w:rsidRDefault="000271A3" w:rsidP="00BB3FF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</w:rPr>
            </w:pPr>
            <w:r w:rsidRPr="002F25B4">
              <w:rPr>
                <w:rFonts w:ascii="Calibri" w:hAnsi="Calibri"/>
                <w:sz w:val="24"/>
                <w:szCs w:val="24"/>
              </w:rPr>
              <w:t>0</w:t>
            </w:r>
            <w:r w:rsidR="001A084A">
              <w:rPr>
                <w:rFonts w:ascii="Calibri" w:hAnsi="Calibri"/>
                <w:sz w:val="24"/>
                <w:szCs w:val="24"/>
              </w:rPr>
              <w:t>6</w:t>
            </w:r>
            <w:r w:rsidRPr="002F25B4">
              <w:rPr>
                <w:rFonts w:ascii="Calibri" w:hAnsi="Calibri"/>
                <w:sz w:val="24"/>
                <w:szCs w:val="24"/>
              </w:rPr>
              <w:t>.09</w:t>
            </w:r>
          </w:p>
        </w:tc>
        <w:tc>
          <w:tcPr>
            <w:tcW w:w="1531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0271A3" w:rsidRPr="002F25B4" w:rsidRDefault="000271A3" w:rsidP="00BB3FF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691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0271A3" w:rsidRPr="002F25B4" w:rsidRDefault="000271A3" w:rsidP="00BB3FF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</w:rPr>
            </w:pPr>
            <w:r w:rsidRPr="002F25B4">
              <w:rPr>
                <w:rFonts w:ascii="Calibri" w:hAnsi="Calibri"/>
                <w:sz w:val="24"/>
                <w:szCs w:val="24"/>
              </w:rPr>
              <w:t>День отъезда</w:t>
            </w:r>
          </w:p>
        </w:tc>
      </w:tr>
    </w:tbl>
    <w:p w:rsidR="004F3F8C" w:rsidRPr="00937339" w:rsidRDefault="00937339" w:rsidP="00BB3FFB">
      <w:pPr>
        <w:spacing w:before="120"/>
        <w:rPr>
          <w:rFonts w:asciiTheme="minorHAnsi" w:hAnsiTheme="minorHAnsi" w:cstheme="minorHAnsi"/>
          <w:color w:val="auto"/>
          <w:sz w:val="24"/>
          <w:szCs w:val="24"/>
        </w:rPr>
      </w:pPr>
      <w:r w:rsidRPr="00937339">
        <w:rPr>
          <w:rFonts w:asciiTheme="minorHAnsi" w:hAnsiTheme="minorHAnsi" w:cstheme="minorHAnsi"/>
          <w:color w:val="auto"/>
          <w:sz w:val="24"/>
          <w:szCs w:val="24"/>
        </w:rPr>
        <w:t xml:space="preserve">Комиссия по допуску работает </w:t>
      </w:r>
      <w:r w:rsidR="008C115E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1A084A">
        <w:rPr>
          <w:rFonts w:asciiTheme="minorHAnsi" w:hAnsiTheme="minorHAnsi" w:cstheme="minorHAnsi"/>
          <w:color w:val="auto"/>
          <w:sz w:val="24"/>
          <w:szCs w:val="24"/>
        </w:rPr>
        <w:t>9</w:t>
      </w:r>
      <w:r w:rsidR="008C115E" w:rsidRPr="0093733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937339">
        <w:rPr>
          <w:rFonts w:asciiTheme="minorHAnsi" w:hAnsiTheme="minorHAnsi" w:cstheme="minorHAnsi"/>
          <w:color w:val="auto"/>
          <w:sz w:val="24"/>
          <w:szCs w:val="24"/>
        </w:rPr>
        <w:t>августа с 14-00 до 20-00 во Дворце спорта «Магнезит».</w:t>
      </w:r>
    </w:p>
    <w:p w:rsidR="00394674" w:rsidRDefault="00394674" w:rsidP="00BB3FFB">
      <w:pPr>
        <w:rPr>
          <w:rFonts w:asciiTheme="minorHAnsi" w:hAnsiTheme="minorHAnsi" w:cstheme="minorHAnsi"/>
          <w:sz w:val="24"/>
          <w:szCs w:val="24"/>
        </w:rPr>
      </w:pPr>
      <w:r w:rsidRPr="0049531F">
        <w:rPr>
          <w:rFonts w:asciiTheme="minorHAnsi" w:hAnsiTheme="minorHAnsi" w:cstheme="minorHAnsi"/>
          <w:sz w:val="24"/>
          <w:szCs w:val="24"/>
        </w:rPr>
        <w:t>Опоздавшие участники, не зарегистрированные в установленный положением срок, включаются в турнир по решению главного судьи со 2-го тура (в первом туре такому участнику ставится минус)</w:t>
      </w:r>
      <w:r w:rsidR="002747EE" w:rsidRPr="0049531F">
        <w:rPr>
          <w:rFonts w:asciiTheme="minorHAnsi" w:hAnsiTheme="minorHAnsi" w:cstheme="minorHAnsi"/>
          <w:sz w:val="24"/>
          <w:szCs w:val="24"/>
        </w:rPr>
        <w:t>.</w:t>
      </w:r>
    </w:p>
    <w:p w:rsidR="000D4F02" w:rsidRPr="000D4F02" w:rsidRDefault="000D4F02" w:rsidP="000D4F02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0D4F02">
        <w:rPr>
          <w:rFonts w:asciiTheme="minorHAnsi" w:hAnsiTheme="minorHAnsi" w:cstheme="minorHAnsi"/>
          <w:color w:val="auto"/>
          <w:sz w:val="24"/>
          <w:szCs w:val="24"/>
        </w:rPr>
        <w:t>Стартовый лист сортируется по рейтингу ФИДЕ, затем по российскому рейтингу.</w:t>
      </w:r>
    </w:p>
    <w:p w:rsidR="004F3F8C" w:rsidRPr="000271A3" w:rsidRDefault="000271A3" w:rsidP="00BB3FFB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0271A3">
        <w:rPr>
          <w:rFonts w:asciiTheme="minorHAnsi" w:hAnsiTheme="minorHAnsi" w:cstheme="minorHAnsi"/>
          <w:color w:val="auto"/>
          <w:sz w:val="24"/>
          <w:szCs w:val="24"/>
        </w:rPr>
        <w:t>Жеребьевка проводится с использованием программы Swiss-Manager и публикуется на сайте www.chess-results.com.</w:t>
      </w:r>
    </w:p>
    <w:p w:rsidR="004F3F8C" w:rsidRPr="00937339" w:rsidRDefault="00937339" w:rsidP="00BB3FFB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937339">
        <w:rPr>
          <w:rFonts w:asciiTheme="minorHAnsi" w:hAnsiTheme="minorHAnsi" w:cstheme="minorHAnsi"/>
          <w:color w:val="auto"/>
          <w:sz w:val="24"/>
          <w:szCs w:val="24"/>
        </w:rPr>
        <w:t xml:space="preserve">Открытие Кубка губернатора состоится </w:t>
      </w:r>
      <w:r w:rsidR="001A084A">
        <w:rPr>
          <w:rFonts w:asciiTheme="minorHAnsi" w:hAnsiTheme="minorHAnsi" w:cstheme="minorHAnsi"/>
          <w:color w:val="auto"/>
          <w:sz w:val="24"/>
          <w:szCs w:val="24"/>
        </w:rPr>
        <w:t>30</w:t>
      </w:r>
      <w:r w:rsidR="001A084A" w:rsidRPr="0093733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0D7A69">
        <w:rPr>
          <w:rFonts w:asciiTheme="minorHAnsi" w:hAnsiTheme="minorHAnsi" w:cstheme="minorHAnsi"/>
          <w:color w:val="auto"/>
          <w:sz w:val="24"/>
          <w:szCs w:val="24"/>
        </w:rPr>
        <w:t>августа</w:t>
      </w:r>
      <w:r w:rsidR="000D7A69" w:rsidRPr="0093733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937339">
        <w:rPr>
          <w:rFonts w:asciiTheme="minorHAnsi" w:hAnsiTheme="minorHAnsi" w:cstheme="minorHAnsi"/>
          <w:color w:val="auto"/>
          <w:sz w:val="24"/>
          <w:szCs w:val="24"/>
        </w:rPr>
        <w:t xml:space="preserve">в 14-00 во Дворце культуры «Магнезит» (г. </w:t>
      </w:r>
      <w:proofErr w:type="spellStart"/>
      <w:r w:rsidRPr="00937339">
        <w:rPr>
          <w:rFonts w:asciiTheme="minorHAnsi" w:hAnsiTheme="minorHAnsi" w:cstheme="minorHAnsi"/>
          <w:color w:val="auto"/>
          <w:sz w:val="24"/>
          <w:szCs w:val="24"/>
        </w:rPr>
        <w:t>Сатка</w:t>
      </w:r>
      <w:proofErr w:type="spellEnd"/>
      <w:r w:rsidRPr="00937339">
        <w:rPr>
          <w:rFonts w:asciiTheme="minorHAnsi" w:hAnsiTheme="minorHAnsi" w:cstheme="minorHAnsi"/>
          <w:color w:val="auto"/>
          <w:sz w:val="24"/>
          <w:szCs w:val="24"/>
        </w:rPr>
        <w:t>, ул. 100-летия Комбината «Магнезит», д.1)</w:t>
      </w:r>
      <w:r w:rsidR="004F3F8C" w:rsidRPr="00937339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D27D30" w:rsidRPr="00D27D30" w:rsidRDefault="00D27D30" w:rsidP="00BB3FFB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D27D30">
        <w:rPr>
          <w:rFonts w:asciiTheme="minorHAnsi" w:hAnsiTheme="minorHAnsi" w:cstheme="minorHAnsi"/>
          <w:color w:val="auto"/>
          <w:sz w:val="24"/>
          <w:szCs w:val="24"/>
        </w:rPr>
        <w:t xml:space="preserve">Закрытие и награждение состоится </w:t>
      </w:r>
      <w:r w:rsidR="001A084A">
        <w:rPr>
          <w:rFonts w:asciiTheme="minorHAnsi" w:hAnsiTheme="minorHAnsi" w:cstheme="minorHAnsi"/>
          <w:color w:val="auto"/>
          <w:sz w:val="24"/>
          <w:szCs w:val="24"/>
        </w:rPr>
        <w:t>5</w:t>
      </w:r>
      <w:r w:rsidRPr="00D27D30">
        <w:rPr>
          <w:rFonts w:asciiTheme="minorHAnsi" w:hAnsiTheme="minorHAnsi" w:cstheme="minorHAnsi"/>
          <w:color w:val="auto"/>
          <w:sz w:val="24"/>
          <w:szCs w:val="24"/>
        </w:rPr>
        <w:t xml:space="preserve"> сентября в 16-</w:t>
      </w:r>
      <w:r w:rsidR="00221C5D">
        <w:rPr>
          <w:rFonts w:asciiTheme="minorHAnsi" w:hAnsiTheme="minorHAnsi" w:cstheme="minorHAnsi"/>
          <w:color w:val="auto"/>
          <w:sz w:val="24"/>
          <w:szCs w:val="24"/>
        </w:rPr>
        <w:t>3</w:t>
      </w:r>
      <w:r w:rsidRPr="00D27D30">
        <w:rPr>
          <w:rFonts w:asciiTheme="minorHAnsi" w:hAnsiTheme="minorHAnsi" w:cstheme="minorHAnsi"/>
          <w:color w:val="auto"/>
          <w:sz w:val="24"/>
          <w:szCs w:val="24"/>
        </w:rPr>
        <w:t>0 во Дворце культуры «Магнезит».</w:t>
      </w:r>
    </w:p>
    <w:p w:rsidR="004F3F8C" w:rsidRPr="0049531F" w:rsidRDefault="004F3F8C" w:rsidP="00BB3FFB">
      <w:pPr>
        <w:rPr>
          <w:rFonts w:asciiTheme="minorHAnsi" w:hAnsiTheme="minorHAnsi" w:cstheme="minorHAnsi"/>
          <w:sz w:val="24"/>
          <w:szCs w:val="24"/>
        </w:rPr>
      </w:pPr>
      <w:r w:rsidRPr="0049531F">
        <w:rPr>
          <w:rFonts w:asciiTheme="minorHAnsi" w:hAnsiTheme="minorHAnsi" w:cstheme="minorHAnsi"/>
          <w:sz w:val="24"/>
          <w:szCs w:val="24"/>
        </w:rPr>
        <w:t>Контроль времени во всех возрастных группах: 90 минут до конца партии с добавлением 30 секунд к каждому ходу, начиная с 1-го хода, каждому участнику.</w:t>
      </w:r>
    </w:p>
    <w:p w:rsidR="00824CDA" w:rsidRPr="0049531F" w:rsidRDefault="006E574A" w:rsidP="00BB3FFB">
      <w:pPr>
        <w:rPr>
          <w:rFonts w:asciiTheme="minorHAnsi" w:hAnsiTheme="minorHAnsi" w:cstheme="minorHAnsi"/>
          <w:sz w:val="24"/>
          <w:szCs w:val="24"/>
        </w:rPr>
      </w:pPr>
      <w:r w:rsidRPr="006E574A">
        <w:rPr>
          <w:rFonts w:asciiTheme="minorHAnsi" w:hAnsiTheme="minorHAnsi" w:cstheme="minorHAnsi"/>
          <w:sz w:val="24"/>
          <w:szCs w:val="24"/>
        </w:rPr>
        <w:t>При опоздании на тур более чем на 30 минут, участнику засчитывается поражение. В этом случае соперник получает «+», а опоздавший «–».</w:t>
      </w:r>
    </w:p>
    <w:p w:rsidR="004F3F8C" w:rsidRPr="0049531F" w:rsidRDefault="004F3F8C" w:rsidP="00BB3FFB">
      <w:pPr>
        <w:rPr>
          <w:rFonts w:asciiTheme="minorHAnsi" w:hAnsiTheme="minorHAnsi" w:cstheme="minorHAnsi"/>
          <w:sz w:val="24"/>
          <w:szCs w:val="24"/>
        </w:rPr>
      </w:pPr>
      <w:r w:rsidRPr="0049531F">
        <w:rPr>
          <w:rFonts w:asciiTheme="minorHAnsi" w:hAnsiTheme="minorHAnsi" w:cstheme="minorHAnsi"/>
          <w:sz w:val="24"/>
          <w:szCs w:val="24"/>
        </w:rPr>
        <w:t>Запись партий обязательна для всех возрастных групп.</w:t>
      </w:r>
    </w:p>
    <w:p w:rsidR="004F3F8C" w:rsidRPr="0049531F" w:rsidRDefault="004F3F8C" w:rsidP="00BB3FFB">
      <w:pPr>
        <w:rPr>
          <w:rFonts w:asciiTheme="minorHAnsi" w:hAnsiTheme="minorHAnsi" w:cstheme="minorHAnsi"/>
          <w:sz w:val="24"/>
          <w:szCs w:val="24"/>
        </w:rPr>
      </w:pPr>
      <w:r w:rsidRPr="0049531F">
        <w:rPr>
          <w:rFonts w:asciiTheme="minorHAnsi" w:hAnsiTheme="minorHAnsi" w:cstheme="minorHAnsi"/>
          <w:sz w:val="24"/>
          <w:szCs w:val="24"/>
        </w:rPr>
        <w:t>Переговоры о ничьей запрещаются до 40-го хода включительно.</w:t>
      </w:r>
    </w:p>
    <w:p w:rsidR="004F3F8C" w:rsidRPr="0049531F" w:rsidRDefault="004F3F8C" w:rsidP="00BB3FFB">
      <w:pPr>
        <w:rPr>
          <w:rFonts w:asciiTheme="minorHAnsi" w:hAnsiTheme="minorHAnsi" w:cstheme="minorHAnsi"/>
          <w:sz w:val="24"/>
          <w:szCs w:val="24"/>
        </w:rPr>
      </w:pPr>
      <w:r w:rsidRPr="0049531F">
        <w:rPr>
          <w:rFonts w:asciiTheme="minorHAnsi" w:hAnsiTheme="minorHAnsi" w:cstheme="minorHAnsi"/>
          <w:sz w:val="24"/>
          <w:szCs w:val="24"/>
        </w:rPr>
        <w:t>Системы проведения турниров ДКР:</w:t>
      </w:r>
    </w:p>
    <w:p w:rsidR="004F3F8C" w:rsidRPr="0049531F" w:rsidRDefault="004F3F8C" w:rsidP="00BB3FFB">
      <w:pPr>
        <w:pStyle w:val="a0"/>
      </w:pPr>
      <w:r w:rsidRPr="0049531F">
        <w:t xml:space="preserve">8–10 человек </w:t>
      </w:r>
      <w:r w:rsidR="000E7263">
        <w:t>–</w:t>
      </w:r>
      <w:r w:rsidR="000E7263" w:rsidRPr="0049531F">
        <w:t xml:space="preserve"> </w:t>
      </w:r>
      <w:r w:rsidRPr="0049531F">
        <w:t>круговая система в 1 круг;</w:t>
      </w:r>
    </w:p>
    <w:p w:rsidR="004F3F8C" w:rsidRPr="0049531F" w:rsidRDefault="004F3F8C" w:rsidP="00BB3FFB">
      <w:pPr>
        <w:pStyle w:val="a0"/>
      </w:pPr>
      <w:r w:rsidRPr="0049531F">
        <w:t>11–14 человек – швейцарская система в 7 туров (</w:t>
      </w:r>
      <w:r w:rsidR="003C7651" w:rsidRPr="0049531F">
        <w:t xml:space="preserve">расписание будет </w:t>
      </w:r>
      <w:r w:rsidR="006E574A">
        <w:t>объявлено</w:t>
      </w:r>
      <w:r w:rsidR="003C7651" w:rsidRPr="0049531F">
        <w:t xml:space="preserve"> на техническом совещании</w:t>
      </w:r>
      <w:r w:rsidRPr="0049531F">
        <w:t xml:space="preserve">); </w:t>
      </w:r>
    </w:p>
    <w:p w:rsidR="004F3F8C" w:rsidRPr="0049531F" w:rsidRDefault="004F3F8C" w:rsidP="00BB3FFB">
      <w:pPr>
        <w:pStyle w:val="a0"/>
      </w:pPr>
      <w:r w:rsidRPr="0049531F">
        <w:t xml:space="preserve">15 человек и более </w:t>
      </w:r>
      <w:r w:rsidR="00485E76" w:rsidRPr="0049531F">
        <w:t>–</w:t>
      </w:r>
      <w:r w:rsidRPr="0049531F">
        <w:t xml:space="preserve"> швейцарская система в 9 туров</w:t>
      </w:r>
      <w:r w:rsidR="006E574A">
        <w:t xml:space="preserve">, </w:t>
      </w:r>
      <w:r w:rsidR="006E574A" w:rsidRPr="006E574A">
        <w:t>в соответствии с приведенным выше расписанием</w:t>
      </w:r>
      <w:r w:rsidRPr="0049531F">
        <w:t>;</w:t>
      </w:r>
    </w:p>
    <w:p w:rsidR="004F3F8C" w:rsidRPr="0049531F" w:rsidRDefault="004F3F8C" w:rsidP="00BB3FFB">
      <w:pPr>
        <w:pStyle w:val="a0"/>
      </w:pPr>
      <w:r w:rsidRPr="0049531F">
        <w:t xml:space="preserve">количество игровых дней </w:t>
      </w:r>
      <w:r w:rsidR="000E7263">
        <w:t>–</w:t>
      </w:r>
      <w:r w:rsidR="000E7263" w:rsidRPr="0049531F">
        <w:t xml:space="preserve"> </w:t>
      </w:r>
      <w:r w:rsidR="002B186A">
        <w:t>7</w:t>
      </w:r>
      <w:r w:rsidRPr="0049531F">
        <w:t xml:space="preserve"> (</w:t>
      </w:r>
      <w:r w:rsidR="00BB3FFB">
        <w:t>2</w:t>
      </w:r>
      <w:r w:rsidR="001A084A">
        <w:t>9</w:t>
      </w:r>
      <w:r w:rsidR="00BB3FFB">
        <w:t xml:space="preserve"> </w:t>
      </w:r>
      <w:r w:rsidR="000D7A69">
        <w:t xml:space="preserve">августа – </w:t>
      </w:r>
      <w:r w:rsidR="001A084A">
        <w:t>5</w:t>
      </w:r>
      <w:r w:rsidR="002B186A">
        <w:t xml:space="preserve"> сентября </w:t>
      </w:r>
      <w:r w:rsidR="00445781">
        <w:t>2024</w:t>
      </w:r>
      <w:r w:rsidR="002B186A">
        <w:t> г.</w:t>
      </w:r>
      <w:r w:rsidRPr="0049531F">
        <w:t>).</w:t>
      </w:r>
    </w:p>
    <w:p w:rsidR="004F3F8C" w:rsidRPr="0049531F" w:rsidRDefault="004F3F8C" w:rsidP="00BB3FFB">
      <w:pPr>
        <w:rPr>
          <w:rFonts w:asciiTheme="minorHAnsi" w:hAnsiTheme="minorHAnsi" w:cstheme="minorHAnsi"/>
          <w:sz w:val="24"/>
          <w:szCs w:val="24"/>
        </w:rPr>
      </w:pPr>
      <w:r w:rsidRPr="0049531F">
        <w:rPr>
          <w:rFonts w:asciiTheme="minorHAnsi" w:hAnsiTheme="minorHAnsi" w:cstheme="minorHAnsi"/>
          <w:sz w:val="24"/>
          <w:szCs w:val="24"/>
        </w:rPr>
        <w:t>Условие формирования и работы апелляционного комитета (АК)</w:t>
      </w:r>
      <w:r w:rsidR="00E12AEE" w:rsidRPr="0049531F">
        <w:rPr>
          <w:rFonts w:asciiTheme="minorHAnsi" w:hAnsiTheme="minorHAnsi" w:cstheme="minorHAnsi"/>
          <w:sz w:val="24"/>
          <w:szCs w:val="24"/>
        </w:rPr>
        <w:t>.</w:t>
      </w:r>
    </w:p>
    <w:p w:rsidR="004F3F8C" w:rsidRPr="00AF4957" w:rsidRDefault="004F3F8C" w:rsidP="00AF4957">
      <w:pPr>
        <w:pStyle w:val="3"/>
        <w:ind w:left="0" w:firstLine="0"/>
        <w:rPr>
          <w:rFonts w:asciiTheme="minorHAnsi" w:hAnsiTheme="minorHAnsi"/>
          <w:sz w:val="24"/>
        </w:rPr>
      </w:pPr>
      <w:r w:rsidRPr="00AF4957">
        <w:rPr>
          <w:rFonts w:asciiTheme="minorHAnsi" w:hAnsiTheme="minorHAnsi"/>
          <w:sz w:val="24"/>
        </w:rPr>
        <w:t>АК избирается на техническом совещании и состоит из 5 человек (3 основных члена и 2 запасных).</w:t>
      </w:r>
    </w:p>
    <w:p w:rsidR="004F3F8C" w:rsidRPr="00AF4957" w:rsidRDefault="004F3F8C" w:rsidP="00AF4957">
      <w:pPr>
        <w:pStyle w:val="3"/>
        <w:ind w:left="0" w:firstLine="0"/>
        <w:rPr>
          <w:rFonts w:asciiTheme="minorHAnsi" w:hAnsiTheme="minorHAnsi"/>
          <w:sz w:val="24"/>
        </w:rPr>
      </w:pPr>
      <w:r w:rsidRPr="00AF4957">
        <w:rPr>
          <w:rFonts w:asciiTheme="minorHAnsi" w:hAnsiTheme="minorHAnsi"/>
          <w:sz w:val="24"/>
        </w:rPr>
        <w:t xml:space="preserve"> Протест на решение главного судьи подается председателю апелляционного комитета участником или его представителем в письменном виде не позднее </w:t>
      </w:r>
      <w:r w:rsidR="00BB3FFB" w:rsidRPr="00AF4957">
        <w:rPr>
          <w:rFonts w:asciiTheme="minorHAnsi" w:hAnsiTheme="minorHAnsi"/>
          <w:sz w:val="24"/>
        </w:rPr>
        <w:t>6</w:t>
      </w:r>
      <w:r w:rsidRPr="00AF4957">
        <w:rPr>
          <w:rFonts w:asciiTheme="minorHAnsi" w:hAnsiTheme="minorHAnsi"/>
          <w:sz w:val="24"/>
        </w:rPr>
        <w:t xml:space="preserve">0 минут после окончания тура и рассматривается до очередной жеребьевки. </w:t>
      </w:r>
    </w:p>
    <w:p w:rsidR="004F3F8C" w:rsidRPr="00AF4957" w:rsidRDefault="004F3F8C" w:rsidP="00AF4957">
      <w:pPr>
        <w:pStyle w:val="3"/>
        <w:ind w:left="0" w:firstLine="0"/>
        <w:rPr>
          <w:rFonts w:asciiTheme="minorHAnsi" w:hAnsiTheme="minorHAnsi"/>
          <w:sz w:val="24"/>
        </w:rPr>
      </w:pPr>
      <w:r w:rsidRPr="00AF4957">
        <w:rPr>
          <w:rFonts w:asciiTheme="minorHAnsi" w:hAnsiTheme="minorHAnsi"/>
          <w:sz w:val="24"/>
        </w:rPr>
        <w:t xml:space="preserve">При подаче протеста вносится денежный залог в размере </w:t>
      </w:r>
      <w:r w:rsidR="00027675" w:rsidRPr="00AF4957">
        <w:rPr>
          <w:rFonts w:asciiTheme="minorHAnsi" w:hAnsiTheme="minorHAnsi"/>
          <w:sz w:val="24"/>
        </w:rPr>
        <w:t>2000</w:t>
      </w:r>
      <w:r w:rsidRPr="00AF4957">
        <w:rPr>
          <w:rFonts w:asciiTheme="minorHAnsi" w:hAnsiTheme="minorHAnsi"/>
          <w:sz w:val="24"/>
        </w:rPr>
        <w:t xml:space="preserve"> руб.</w:t>
      </w:r>
      <w:r w:rsidR="00EF1B4B" w:rsidRPr="00AF4957">
        <w:rPr>
          <w:rFonts w:asciiTheme="minorHAnsi" w:hAnsiTheme="minorHAnsi"/>
          <w:sz w:val="24"/>
        </w:rPr>
        <w:t xml:space="preserve"> </w:t>
      </w:r>
      <w:r w:rsidRPr="00AF4957">
        <w:rPr>
          <w:rFonts w:asciiTheme="minorHAnsi" w:hAnsiTheme="minorHAnsi"/>
          <w:sz w:val="24"/>
        </w:rPr>
        <w:t xml:space="preserve">При удовлетворении протеста денежный залог возвращается в полном размере, в противном случае денежный залог поступает </w:t>
      </w:r>
      <w:r w:rsidR="00027675" w:rsidRPr="00AF4957">
        <w:rPr>
          <w:rFonts w:asciiTheme="minorHAnsi" w:hAnsiTheme="minorHAnsi"/>
          <w:sz w:val="24"/>
        </w:rPr>
        <w:t>в распоряжение ШК «Вертикаль»</w:t>
      </w:r>
      <w:r w:rsidRPr="00AF4957">
        <w:rPr>
          <w:rFonts w:asciiTheme="minorHAnsi" w:hAnsiTheme="minorHAnsi"/>
          <w:sz w:val="24"/>
        </w:rPr>
        <w:t xml:space="preserve"> и используется для покрытия расходов по проведению спортивных соревнований.</w:t>
      </w:r>
    </w:p>
    <w:p w:rsidR="00BB3FFB" w:rsidRPr="00AF4957" w:rsidRDefault="00BB3FFB" w:rsidP="00AF4957">
      <w:pPr>
        <w:pStyle w:val="3"/>
        <w:ind w:left="0" w:firstLine="0"/>
        <w:rPr>
          <w:rFonts w:asciiTheme="minorHAnsi" w:hAnsiTheme="minorHAnsi"/>
          <w:sz w:val="24"/>
        </w:rPr>
      </w:pPr>
      <w:r w:rsidRPr="00AF4957">
        <w:rPr>
          <w:rFonts w:asciiTheme="minorHAnsi" w:hAnsiTheme="minorHAnsi"/>
          <w:sz w:val="24"/>
        </w:rPr>
        <w:t>Протест на компьютерную жеребьевку не принимается.</w:t>
      </w:r>
    </w:p>
    <w:p w:rsidR="00E12AEE" w:rsidRPr="00AF4957" w:rsidRDefault="00E12AEE" w:rsidP="00AF4957">
      <w:pPr>
        <w:pStyle w:val="3"/>
        <w:ind w:left="0" w:firstLine="0"/>
        <w:rPr>
          <w:rFonts w:asciiTheme="minorHAnsi" w:hAnsiTheme="minorHAnsi"/>
          <w:sz w:val="24"/>
        </w:rPr>
      </w:pPr>
      <w:r w:rsidRPr="00AF4957">
        <w:rPr>
          <w:rFonts w:asciiTheme="minorHAnsi" w:hAnsiTheme="minorHAnsi"/>
          <w:sz w:val="24"/>
        </w:rPr>
        <w:t>Решение Апелляционного комитета является окончательным.</w:t>
      </w:r>
    </w:p>
    <w:p w:rsidR="00227D9B" w:rsidRPr="0049531F" w:rsidRDefault="00A700E2" w:rsidP="00BB3FFB">
      <w:pPr>
        <w:pStyle w:val="1"/>
        <w:spacing w:after="200"/>
        <w:rPr>
          <w:rFonts w:asciiTheme="minorHAnsi" w:hAnsiTheme="minorHAnsi"/>
          <w:sz w:val="24"/>
          <w:szCs w:val="24"/>
        </w:rPr>
      </w:pPr>
      <w:r w:rsidRPr="0049531F">
        <w:rPr>
          <w:rFonts w:asciiTheme="minorHAnsi" w:hAnsiTheme="minorHAnsi"/>
          <w:sz w:val="24"/>
          <w:szCs w:val="24"/>
        </w:rPr>
        <w:t>ТРЕБОВАНИЯ К УЧАСТНИКАМ СПОРТИВН</w:t>
      </w:r>
      <w:r w:rsidR="00382307" w:rsidRPr="0049531F">
        <w:rPr>
          <w:rFonts w:asciiTheme="minorHAnsi" w:hAnsiTheme="minorHAnsi"/>
          <w:sz w:val="24"/>
          <w:szCs w:val="24"/>
        </w:rPr>
        <w:t>ЫХ</w:t>
      </w:r>
      <w:r w:rsidRPr="0049531F">
        <w:rPr>
          <w:rFonts w:asciiTheme="minorHAnsi" w:hAnsiTheme="minorHAnsi"/>
          <w:sz w:val="24"/>
          <w:szCs w:val="24"/>
        </w:rPr>
        <w:t xml:space="preserve"> СОРЕВНОВАНИ</w:t>
      </w:r>
      <w:r w:rsidR="00382307" w:rsidRPr="0049531F">
        <w:rPr>
          <w:rFonts w:asciiTheme="minorHAnsi" w:hAnsiTheme="minorHAnsi"/>
          <w:sz w:val="24"/>
          <w:szCs w:val="24"/>
        </w:rPr>
        <w:t>Й</w:t>
      </w:r>
      <w:r w:rsidRPr="0049531F">
        <w:rPr>
          <w:rFonts w:asciiTheme="minorHAnsi" w:hAnsiTheme="minorHAnsi"/>
          <w:sz w:val="24"/>
          <w:szCs w:val="24"/>
        </w:rPr>
        <w:t xml:space="preserve"> </w:t>
      </w:r>
      <w:r w:rsidR="000650AB" w:rsidRPr="000650AB">
        <w:rPr>
          <w:rFonts w:asciiTheme="minorHAnsi" w:hAnsiTheme="minorHAnsi"/>
          <w:sz w:val="24"/>
          <w:szCs w:val="24"/>
        </w:rPr>
        <w:br/>
      </w:r>
      <w:r w:rsidRPr="0049531F">
        <w:rPr>
          <w:rFonts w:asciiTheme="minorHAnsi" w:hAnsiTheme="minorHAnsi"/>
          <w:sz w:val="24"/>
          <w:szCs w:val="24"/>
        </w:rPr>
        <w:t>И УСЛОВИЯ ИХ ДОПУСКА</w:t>
      </w:r>
    </w:p>
    <w:p w:rsidR="00746D2F" w:rsidRPr="00746D2F" w:rsidRDefault="00746D2F" w:rsidP="00746D2F">
      <w:pPr>
        <w:rPr>
          <w:rFonts w:asciiTheme="minorHAnsi" w:hAnsiTheme="minorHAnsi" w:cstheme="minorHAnsi"/>
          <w:sz w:val="24"/>
          <w:szCs w:val="24"/>
        </w:rPr>
      </w:pPr>
      <w:r w:rsidRPr="00746D2F">
        <w:rPr>
          <w:rFonts w:asciiTheme="minorHAnsi" w:hAnsiTheme="minorHAnsi" w:cstheme="minorHAnsi"/>
          <w:sz w:val="24"/>
          <w:szCs w:val="24"/>
        </w:rPr>
        <w:t xml:space="preserve">К участию в спортивных соревнованиях допускаются квалифицированные шахматисты в соответствии с требованиями </w:t>
      </w:r>
      <w:hyperlink r:id="rId12" w:history="1">
        <w:r w:rsidRPr="00746D2F">
          <w:rPr>
            <w:rStyle w:val="afe"/>
            <w:rFonts w:asciiTheme="minorHAnsi" w:hAnsiTheme="minorHAnsi" w:cstheme="minorHAnsi"/>
            <w:sz w:val="24"/>
            <w:szCs w:val="24"/>
          </w:rPr>
          <w:t>Положения</w:t>
        </w:r>
      </w:hyperlink>
      <w:r w:rsidRPr="00746D2F">
        <w:rPr>
          <w:rFonts w:asciiTheme="minorHAnsi" w:hAnsiTheme="minorHAnsi" w:cstheme="minorHAnsi"/>
          <w:sz w:val="24"/>
          <w:szCs w:val="24"/>
        </w:rPr>
        <w:t xml:space="preserve"> о межрегиональных, всероссийских и международных физкультурных мероприятий и спортивных мероприятий на 2024 год, утвержденных Министерством спорта Российской Федерации.</w:t>
      </w:r>
    </w:p>
    <w:p w:rsidR="00E3717B" w:rsidRPr="0049531F" w:rsidRDefault="00C21B3C" w:rsidP="00BB3FFB">
      <w:pPr>
        <w:rPr>
          <w:rFonts w:asciiTheme="minorHAnsi" w:hAnsiTheme="minorHAnsi" w:cstheme="minorHAnsi"/>
          <w:sz w:val="24"/>
          <w:szCs w:val="24"/>
        </w:rPr>
      </w:pPr>
      <w:r w:rsidRPr="0049531F">
        <w:rPr>
          <w:rFonts w:asciiTheme="minorHAnsi" w:hAnsiTheme="minorHAnsi" w:cstheme="minorHAnsi"/>
          <w:sz w:val="24"/>
          <w:szCs w:val="24"/>
        </w:rPr>
        <w:t xml:space="preserve">Спортсмены должны иметь с собой документ, подтверждающий отсутствие медицинских противопоказаний для участия в данных </w:t>
      </w:r>
      <w:r w:rsidR="007D5B0C" w:rsidRPr="0049531F">
        <w:rPr>
          <w:rFonts w:asciiTheme="minorHAnsi" w:hAnsiTheme="minorHAnsi" w:cstheme="minorHAnsi"/>
          <w:sz w:val="24"/>
          <w:szCs w:val="24"/>
        </w:rPr>
        <w:t>спортивных соревнованиях</w:t>
      </w:r>
      <w:r w:rsidRPr="0049531F">
        <w:rPr>
          <w:rFonts w:asciiTheme="minorHAnsi" w:hAnsiTheme="minorHAnsi" w:cstheme="minorHAnsi"/>
          <w:sz w:val="24"/>
          <w:szCs w:val="24"/>
        </w:rPr>
        <w:t xml:space="preserve">, полис </w:t>
      </w:r>
      <w:r w:rsidRPr="0049531F">
        <w:rPr>
          <w:rFonts w:asciiTheme="minorHAnsi" w:hAnsiTheme="minorHAnsi" w:cstheme="minorHAnsi"/>
          <w:sz w:val="24"/>
          <w:szCs w:val="24"/>
        </w:rPr>
        <w:lastRenderedPageBreak/>
        <w:t xml:space="preserve">обязательного медицинского страхования (полис ОМС) и договор о страховании жизни и здоровья от несчастных случаев на данные </w:t>
      </w:r>
      <w:r w:rsidR="00382307" w:rsidRPr="0049531F">
        <w:rPr>
          <w:rFonts w:asciiTheme="minorHAnsi" w:hAnsiTheme="minorHAnsi" w:cstheme="minorHAnsi"/>
          <w:sz w:val="24"/>
          <w:szCs w:val="24"/>
        </w:rPr>
        <w:t xml:space="preserve">спортивные </w:t>
      </w:r>
      <w:r w:rsidRPr="0049531F">
        <w:rPr>
          <w:rFonts w:asciiTheme="minorHAnsi" w:hAnsiTheme="minorHAnsi" w:cstheme="minorHAnsi"/>
          <w:sz w:val="24"/>
          <w:szCs w:val="24"/>
        </w:rPr>
        <w:t>соревнования.</w:t>
      </w:r>
    </w:p>
    <w:p w:rsidR="00C21B3C" w:rsidRDefault="00C21B3C" w:rsidP="00BB3FFB">
      <w:pPr>
        <w:rPr>
          <w:rFonts w:asciiTheme="minorHAnsi" w:hAnsiTheme="minorHAnsi" w:cstheme="minorHAnsi"/>
          <w:sz w:val="24"/>
          <w:szCs w:val="24"/>
        </w:rPr>
      </w:pPr>
      <w:r w:rsidRPr="0049531F">
        <w:rPr>
          <w:rFonts w:asciiTheme="minorHAnsi" w:hAnsiTheme="minorHAnsi" w:cstheme="minorHAnsi"/>
          <w:sz w:val="24"/>
          <w:szCs w:val="24"/>
        </w:rPr>
        <w:t xml:space="preserve">Во исполнение требований законодательства Российской Федерации в сфере физической культуры и спорта, включая Приказ Министерства спорта РФ от 29 апреля 2015 г. </w:t>
      </w:r>
      <w:r w:rsidR="000E7263" w:rsidRPr="0049531F">
        <w:rPr>
          <w:rFonts w:asciiTheme="minorHAnsi" w:hAnsiTheme="minorHAnsi" w:cstheme="minorHAnsi"/>
          <w:sz w:val="24"/>
          <w:szCs w:val="24"/>
        </w:rPr>
        <w:t>№</w:t>
      </w:r>
      <w:r w:rsidR="000E7263">
        <w:rPr>
          <w:rFonts w:asciiTheme="minorHAnsi" w:hAnsiTheme="minorHAnsi" w:cstheme="minorHAnsi"/>
          <w:sz w:val="24"/>
          <w:szCs w:val="24"/>
        </w:rPr>
        <w:t> </w:t>
      </w:r>
      <w:r w:rsidRPr="0049531F">
        <w:rPr>
          <w:rFonts w:asciiTheme="minorHAnsi" w:hAnsiTheme="minorHAnsi" w:cstheme="minorHAnsi"/>
          <w:sz w:val="24"/>
          <w:szCs w:val="24"/>
        </w:rPr>
        <w:t xml:space="preserve">464 «Об утверждении Порядка ведения системы учета данных о спортсменах, занимающихся видом спорта, развиваемым соответствующей общероссийской спортивной федерацией, и выдачи документов, удостоверяющих принадлежность к физкультурно-спортивной или иной организации и спортивную квалификацию спортсменов», Устава и иных </w:t>
      </w:r>
      <w:r w:rsidRPr="00092635">
        <w:rPr>
          <w:rFonts w:asciiTheme="minorHAnsi" w:hAnsiTheme="minorHAnsi" w:cstheme="minorHAnsi"/>
          <w:color w:val="auto"/>
          <w:sz w:val="24"/>
          <w:szCs w:val="24"/>
        </w:rPr>
        <w:t>руководящих  документов ФИДЕ, организатор</w:t>
      </w:r>
      <w:r w:rsidR="00382307" w:rsidRPr="00092635">
        <w:rPr>
          <w:rFonts w:asciiTheme="minorHAnsi" w:hAnsiTheme="minorHAnsi" w:cstheme="minorHAnsi"/>
          <w:color w:val="auto"/>
          <w:sz w:val="24"/>
          <w:szCs w:val="24"/>
        </w:rPr>
        <w:t xml:space="preserve"> спортивных</w:t>
      </w:r>
      <w:r w:rsidRPr="00092635">
        <w:rPr>
          <w:rFonts w:asciiTheme="minorHAnsi" w:hAnsiTheme="minorHAnsi" w:cstheme="minorHAnsi"/>
          <w:color w:val="auto"/>
          <w:sz w:val="24"/>
          <w:szCs w:val="24"/>
        </w:rPr>
        <w:t xml:space="preserve"> соревнований (</w:t>
      </w:r>
      <w:r w:rsidR="00092635" w:rsidRPr="00092635">
        <w:rPr>
          <w:rFonts w:asciiTheme="minorHAnsi" w:hAnsiTheme="minorHAnsi" w:cstheme="minorHAnsi"/>
          <w:color w:val="auto"/>
          <w:sz w:val="24"/>
          <w:szCs w:val="24"/>
        </w:rPr>
        <w:t>ШК «Вертикаль»</w:t>
      </w:r>
      <w:r w:rsidRPr="00092635">
        <w:rPr>
          <w:rFonts w:asciiTheme="minorHAnsi" w:hAnsiTheme="minorHAnsi" w:cstheme="minorHAnsi"/>
          <w:color w:val="auto"/>
          <w:sz w:val="24"/>
          <w:szCs w:val="24"/>
        </w:rPr>
        <w:t xml:space="preserve">) </w:t>
      </w:r>
      <w:r w:rsidRPr="0049531F">
        <w:rPr>
          <w:rFonts w:asciiTheme="minorHAnsi" w:hAnsiTheme="minorHAnsi" w:cstheme="minorHAnsi"/>
          <w:sz w:val="24"/>
          <w:szCs w:val="24"/>
        </w:rPr>
        <w:t xml:space="preserve">осуществляет сбор и обработку персональных данных его участников. </w:t>
      </w:r>
    </w:p>
    <w:p w:rsidR="00C21B3C" w:rsidRPr="0049531F" w:rsidRDefault="00C21B3C" w:rsidP="00BB3FFB">
      <w:pPr>
        <w:rPr>
          <w:rFonts w:asciiTheme="minorHAnsi" w:hAnsiTheme="minorHAnsi" w:cstheme="minorHAnsi"/>
          <w:sz w:val="24"/>
          <w:szCs w:val="24"/>
        </w:rPr>
      </w:pPr>
      <w:bookmarkStart w:id="7" w:name="_Hlk101477368"/>
      <w:r w:rsidRPr="0049531F">
        <w:rPr>
          <w:rFonts w:asciiTheme="minorHAnsi" w:hAnsiTheme="minorHAnsi" w:cstheme="minorHAnsi"/>
          <w:sz w:val="24"/>
          <w:szCs w:val="24"/>
        </w:rPr>
        <w:t xml:space="preserve">Порядок и условия обработки персональных данных </w:t>
      </w:r>
      <w:bookmarkStart w:id="8" w:name="_Hlk100312177"/>
      <w:r w:rsidR="001070D1" w:rsidRPr="0049531F">
        <w:rPr>
          <w:rFonts w:asciiTheme="minorHAnsi" w:hAnsiTheme="minorHAnsi" w:cstheme="minorHAnsi"/>
          <w:sz w:val="24"/>
          <w:szCs w:val="24"/>
        </w:rPr>
        <w:t xml:space="preserve">осуществляется в соответствии с требованиями Федерального закона от 27 июля 2006 года </w:t>
      </w:r>
      <w:r w:rsidR="000E7263" w:rsidRPr="0049531F">
        <w:rPr>
          <w:rFonts w:asciiTheme="minorHAnsi" w:hAnsiTheme="minorHAnsi" w:cstheme="minorHAnsi"/>
          <w:sz w:val="24"/>
          <w:szCs w:val="24"/>
        </w:rPr>
        <w:t>№</w:t>
      </w:r>
      <w:r w:rsidR="000E7263">
        <w:rPr>
          <w:rFonts w:asciiTheme="minorHAnsi" w:hAnsiTheme="minorHAnsi" w:cstheme="minorHAnsi"/>
          <w:sz w:val="24"/>
          <w:szCs w:val="24"/>
        </w:rPr>
        <w:t> </w:t>
      </w:r>
      <w:r w:rsidR="001070D1" w:rsidRPr="0049531F">
        <w:rPr>
          <w:rFonts w:asciiTheme="minorHAnsi" w:hAnsiTheme="minorHAnsi" w:cstheme="minorHAnsi"/>
          <w:sz w:val="24"/>
          <w:szCs w:val="24"/>
        </w:rPr>
        <w:t xml:space="preserve">152-ФЗ «О персональных данных» и определены </w:t>
      </w:r>
      <w:bookmarkEnd w:id="7"/>
      <w:r w:rsidR="001070D1" w:rsidRPr="0049531F">
        <w:rPr>
          <w:rFonts w:asciiTheme="minorHAnsi" w:hAnsiTheme="minorHAnsi" w:cstheme="minorHAnsi"/>
          <w:sz w:val="24"/>
          <w:szCs w:val="24"/>
        </w:rPr>
        <w:t xml:space="preserve">в </w:t>
      </w:r>
      <w:hyperlink r:id="rId13" w:history="1">
        <w:r w:rsidRPr="00746D2F">
          <w:rPr>
            <w:rStyle w:val="afe"/>
            <w:rFonts w:asciiTheme="minorHAnsi" w:hAnsiTheme="minorHAnsi" w:cstheme="minorHAnsi"/>
            <w:sz w:val="24"/>
            <w:szCs w:val="24"/>
          </w:rPr>
          <w:t>Политике</w:t>
        </w:r>
      </w:hyperlink>
      <w:r w:rsidRPr="0049531F">
        <w:rPr>
          <w:rFonts w:asciiTheme="minorHAnsi" w:hAnsiTheme="minorHAnsi" w:cstheme="minorHAnsi"/>
          <w:sz w:val="24"/>
          <w:szCs w:val="24"/>
        </w:rPr>
        <w:t xml:space="preserve"> ФШР в отношении обработки персональных данных, утвержденной решением Наблюдательного Совета ФШР, Протокол №</w:t>
      </w:r>
      <w:r w:rsidR="000E7263">
        <w:rPr>
          <w:rFonts w:asciiTheme="minorHAnsi" w:hAnsiTheme="minorHAnsi" w:cstheme="minorHAnsi"/>
          <w:sz w:val="24"/>
          <w:szCs w:val="24"/>
        </w:rPr>
        <w:t> </w:t>
      </w:r>
      <w:r w:rsidRPr="0049531F">
        <w:rPr>
          <w:rFonts w:asciiTheme="minorHAnsi" w:hAnsiTheme="minorHAnsi" w:cstheme="minorHAnsi"/>
          <w:sz w:val="24"/>
          <w:szCs w:val="24"/>
        </w:rPr>
        <w:t>01–01.2022, от 26 января 2022</w:t>
      </w:r>
      <w:r w:rsidR="001070D1" w:rsidRPr="0049531F">
        <w:rPr>
          <w:rFonts w:asciiTheme="minorHAnsi" w:hAnsiTheme="minorHAnsi" w:cstheme="minorHAnsi"/>
          <w:sz w:val="24"/>
          <w:szCs w:val="24"/>
        </w:rPr>
        <w:t> </w:t>
      </w:r>
      <w:r w:rsidRPr="0049531F">
        <w:rPr>
          <w:rFonts w:asciiTheme="minorHAnsi" w:hAnsiTheme="minorHAnsi" w:cstheme="minorHAnsi"/>
          <w:sz w:val="24"/>
          <w:szCs w:val="24"/>
        </w:rPr>
        <w:t>г.</w:t>
      </w:r>
      <w:bookmarkEnd w:id="8"/>
    </w:p>
    <w:p w:rsidR="00C21B3C" w:rsidRPr="0049531F" w:rsidRDefault="00C21B3C" w:rsidP="00BB3FFB">
      <w:pPr>
        <w:rPr>
          <w:rFonts w:asciiTheme="minorHAnsi" w:hAnsiTheme="minorHAnsi" w:cstheme="minorHAnsi"/>
          <w:sz w:val="24"/>
          <w:szCs w:val="24"/>
        </w:rPr>
      </w:pPr>
      <w:r w:rsidRPr="0049531F">
        <w:rPr>
          <w:rFonts w:asciiTheme="minorHAnsi" w:hAnsiTheme="minorHAnsi" w:cstheme="minorHAnsi"/>
          <w:sz w:val="24"/>
          <w:szCs w:val="24"/>
        </w:rPr>
        <w:t xml:space="preserve">Действующая редакция </w:t>
      </w:r>
      <w:hyperlink r:id="rId14" w:history="1">
        <w:r w:rsidRPr="00746D2F">
          <w:rPr>
            <w:rStyle w:val="afe"/>
            <w:rFonts w:asciiTheme="minorHAnsi" w:hAnsiTheme="minorHAnsi" w:cstheme="minorHAnsi"/>
            <w:sz w:val="24"/>
            <w:szCs w:val="24"/>
          </w:rPr>
          <w:t>Политики</w:t>
        </w:r>
      </w:hyperlink>
      <w:r w:rsidRPr="0049531F">
        <w:rPr>
          <w:rFonts w:asciiTheme="minorHAnsi" w:hAnsiTheme="minorHAnsi" w:cstheme="minorHAnsi"/>
          <w:sz w:val="24"/>
          <w:szCs w:val="24"/>
        </w:rPr>
        <w:t xml:space="preserve"> постоянно доступна на официальном сайте по адресу: </w:t>
      </w:r>
      <w:hyperlink r:id="rId15" w:history="1">
        <w:r w:rsidR="00D76770" w:rsidRPr="0030033A">
          <w:rPr>
            <w:rStyle w:val="afe"/>
            <w:rFonts w:asciiTheme="minorHAnsi" w:hAnsiTheme="minorHAnsi" w:cstheme="minorHAnsi"/>
            <w:color w:val="auto"/>
            <w:sz w:val="24"/>
            <w:szCs w:val="24"/>
          </w:rPr>
          <w:t>https://ruchess.ru/federation/documents/</w:t>
        </w:r>
      </w:hyperlink>
    </w:p>
    <w:p w:rsidR="00594776" w:rsidRPr="0049531F" w:rsidRDefault="00382307" w:rsidP="00BB3FFB">
      <w:pPr>
        <w:rPr>
          <w:rFonts w:asciiTheme="minorHAnsi" w:hAnsiTheme="minorHAnsi" w:cstheme="minorHAnsi"/>
          <w:sz w:val="24"/>
          <w:szCs w:val="24"/>
        </w:rPr>
      </w:pPr>
      <w:r w:rsidRPr="0049531F">
        <w:rPr>
          <w:rFonts w:asciiTheme="minorHAnsi" w:hAnsiTheme="minorHAnsi" w:cstheme="minorHAnsi"/>
          <w:sz w:val="24"/>
          <w:szCs w:val="24"/>
        </w:rPr>
        <w:t>Спортивные с</w:t>
      </w:r>
      <w:r w:rsidR="00594776" w:rsidRPr="0049531F">
        <w:rPr>
          <w:rFonts w:asciiTheme="minorHAnsi" w:hAnsiTheme="minorHAnsi" w:cstheme="minorHAnsi"/>
          <w:sz w:val="24"/>
          <w:szCs w:val="24"/>
        </w:rPr>
        <w:t>оревнования проводятся в возрастных группах:</w:t>
      </w:r>
    </w:p>
    <w:p w:rsidR="00594776" w:rsidRPr="0049531F" w:rsidRDefault="00594776" w:rsidP="00BB3FFB">
      <w:pPr>
        <w:pStyle w:val="a0"/>
      </w:pPr>
      <w:r w:rsidRPr="0049531F">
        <w:t>мальчики и девочки «до 9 лет» (201</w:t>
      </w:r>
      <w:r w:rsidR="00AF4957">
        <w:t>6</w:t>
      </w:r>
      <w:r w:rsidRPr="0049531F">
        <w:t>–201</w:t>
      </w:r>
      <w:r w:rsidR="00AF4957">
        <w:t>9</w:t>
      </w:r>
      <w:r w:rsidRPr="0049531F">
        <w:t xml:space="preserve"> г.р.)</w:t>
      </w:r>
      <w:r w:rsidR="00D35F39" w:rsidRPr="0049531F">
        <w:t>;</w:t>
      </w:r>
      <w:r w:rsidRPr="0049531F">
        <w:t xml:space="preserve"> </w:t>
      </w:r>
    </w:p>
    <w:p w:rsidR="00594776" w:rsidRPr="0049531F" w:rsidRDefault="00594776" w:rsidP="00BB3FFB">
      <w:pPr>
        <w:pStyle w:val="a0"/>
      </w:pPr>
      <w:r w:rsidRPr="0049531F">
        <w:t>мальчики и девочки «до 11 лет» (201</w:t>
      </w:r>
      <w:r w:rsidR="00AF4957">
        <w:t>4</w:t>
      </w:r>
      <w:r w:rsidRPr="0049531F">
        <w:t>–201</w:t>
      </w:r>
      <w:r w:rsidR="00AF4957">
        <w:t>5</w:t>
      </w:r>
      <w:r w:rsidRPr="0049531F">
        <w:t xml:space="preserve"> г.р.)</w:t>
      </w:r>
      <w:r w:rsidR="00D35F39" w:rsidRPr="0049531F">
        <w:t>;</w:t>
      </w:r>
      <w:r w:rsidRPr="0049531F">
        <w:t xml:space="preserve"> </w:t>
      </w:r>
    </w:p>
    <w:p w:rsidR="00594776" w:rsidRPr="0049531F" w:rsidRDefault="00594776" w:rsidP="00BB3FFB">
      <w:pPr>
        <w:pStyle w:val="a0"/>
      </w:pPr>
      <w:r w:rsidRPr="0049531F">
        <w:t>мальчики и девочки «до 13 лет» (201</w:t>
      </w:r>
      <w:r w:rsidR="00AF4957">
        <w:t>2</w:t>
      </w:r>
      <w:r w:rsidRPr="0049531F">
        <w:t>–201</w:t>
      </w:r>
      <w:r w:rsidR="00AF4957">
        <w:t>3</w:t>
      </w:r>
      <w:r w:rsidRPr="0049531F">
        <w:t xml:space="preserve"> г.р.)</w:t>
      </w:r>
      <w:r w:rsidR="00D35F39" w:rsidRPr="0049531F">
        <w:t>;</w:t>
      </w:r>
    </w:p>
    <w:p w:rsidR="00594776" w:rsidRPr="0049531F" w:rsidRDefault="00594776" w:rsidP="00BB3FFB">
      <w:pPr>
        <w:pStyle w:val="a0"/>
      </w:pPr>
      <w:r w:rsidRPr="0049531F">
        <w:t>юноши и девушки «до 15 лет» (20</w:t>
      </w:r>
      <w:r w:rsidR="00AF4957">
        <w:t>10</w:t>
      </w:r>
      <w:r w:rsidRPr="0049531F">
        <w:t>–</w:t>
      </w:r>
      <w:r w:rsidR="000D7A69" w:rsidRPr="0049531F">
        <w:t>20</w:t>
      </w:r>
      <w:r w:rsidR="000D7A69">
        <w:t>1</w:t>
      </w:r>
      <w:r w:rsidR="00AF4957">
        <w:t>1</w:t>
      </w:r>
      <w:r w:rsidR="000D7A69" w:rsidRPr="0049531F">
        <w:t xml:space="preserve"> </w:t>
      </w:r>
      <w:r w:rsidRPr="0049531F">
        <w:t>г.р.).</w:t>
      </w:r>
    </w:p>
    <w:p w:rsidR="00E54528" w:rsidRPr="0049531F" w:rsidRDefault="00E54528" w:rsidP="00BB3FFB">
      <w:pPr>
        <w:rPr>
          <w:rFonts w:asciiTheme="minorHAnsi" w:hAnsiTheme="minorHAnsi" w:cstheme="minorHAnsi"/>
          <w:sz w:val="24"/>
          <w:szCs w:val="24"/>
        </w:rPr>
      </w:pPr>
      <w:r w:rsidRPr="0049531F">
        <w:rPr>
          <w:rFonts w:asciiTheme="minorHAnsi" w:hAnsiTheme="minorHAnsi" w:cstheme="minorHAnsi"/>
          <w:sz w:val="24"/>
          <w:szCs w:val="24"/>
        </w:rPr>
        <w:t xml:space="preserve">В </w:t>
      </w:r>
      <w:r w:rsidR="007D5B0C" w:rsidRPr="0049531F">
        <w:rPr>
          <w:rFonts w:asciiTheme="minorHAnsi" w:hAnsiTheme="minorHAnsi" w:cstheme="minorHAnsi"/>
          <w:sz w:val="24"/>
          <w:szCs w:val="24"/>
        </w:rPr>
        <w:t>спортивных соревнованиях</w:t>
      </w:r>
      <w:r w:rsidRPr="0049531F">
        <w:rPr>
          <w:rFonts w:asciiTheme="minorHAnsi" w:hAnsiTheme="minorHAnsi" w:cstheme="minorHAnsi"/>
          <w:sz w:val="24"/>
          <w:szCs w:val="24"/>
        </w:rPr>
        <w:t xml:space="preserve"> участвуют сильнейшие спортсмены субъектов Российской Федерации.</w:t>
      </w:r>
    </w:p>
    <w:p w:rsidR="00D822FC" w:rsidRPr="0049531F" w:rsidRDefault="00D822FC" w:rsidP="00BB3FFB">
      <w:pPr>
        <w:rPr>
          <w:rFonts w:asciiTheme="minorHAnsi" w:hAnsiTheme="minorHAnsi" w:cstheme="minorHAnsi"/>
          <w:sz w:val="24"/>
          <w:szCs w:val="24"/>
        </w:rPr>
      </w:pPr>
      <w:r w:rsidRPr="0049531F">
        <w:rPr>
          <w:rFonts w:asciiTheme="minorHAnsi" w:hAnsiTheme="minorHAnsi" w:cstheme="minorHAnsi"/>
          <w:sz w:val="24"/>
          <w:szCs w:val="24"/>
        </w:rPr>
        <w:t>Исчерпывающие условия, определяющие допуск спортсменов.</w:t>
      </w:r>
    </w:p>
    <w:p w:rsidR="00030DC1" w:rsidRPr="0049531F" w:rsidRDefault="00030DC1" w:rsidP="00BB3FFB">
      <w:pPr>
        <w:pStyle w:val="3"/>
        <w:tabs>
          <w:tab w:val="clear" w:pos="993"/>
        </w:tabs>
        <w:ind w:left="0" w:firstLine="0"/>
        <w:rPr>
          <w:rFonts w:asciiTheme="minorHAnsi" w:hAnsiTheme="minorHAnsi"/>
          <w:sz w:val="24"/>
        </w:rPr>
      </w:pPr>
      <w:r w:rsidRPr="0049531F">
        <w:rPr>
          <w:rFonts w:asciiTheme="minorHAnsi" w:hAnsiTheme="minorHAnsi"/>
          <w:sz w:val="24"/>
        </w:rPr>
        <w:t>Допускается участие мальчиков и девочек в более старших возрастных группах.</w:t>
      </w:r>
    </w:p>
    <w:p w:rsidR="00227D9B" w:rsidRPr="0049531F" w:rsidRDefault="00594776" w:rsidP="00BB3FFB">
      <w:pPr>
        <w:pStyle w:val="3"/>
        <w:tabs>
          <w:tab w:val="clear" w:pos="993"/>
        </w:tabs>
        <w:ind w:left="0" w:firstLine="0"/>
        <w:rPr>
          <w:rFonts w:asciiTheme="minorHAnsi" w:hAnsiTheme="minorHAnsi"/>
          <w:sz w:val="24"/>
        </w:rPr>
      </w:pPr>
      <w:r w:rsidRPr="0049531F">
        <w:rPr>
          <w:rFonts w:asciiTheme="minorHAnsi" w:hAnsiTheme="minorHAnsi"/>
          <w:sz w:val="24"/>
        </w:rPr>
        <w:t xml:space="preserve">В каждом из турниров отдельной возрастной группы обязательно участие представителей не менее 3 субъектов Российской Федерации, строго соответствующих по возрасту и гендерной принадлежности своей группе. Не менее 10 шахматистов </w:t>
      </w:r>
      <w:r w:rsidR="000E7263">
        <w:rPr>
          <w:rFonts w:asciiTheme="minorHAnsi" w:hAnsiTheme="minorHAnsi"/>
          <w:sz w:val="24"/>
        </w:rPr>
        <w:t>–</w:t>
      </w:r>
      <w:r w:rsidR="000E7263" w:rsidRPr="0049531F">
        <w:rPr>
          <w:rFonts w:asciiTheme="minorHAnsi" w:hAnsiTheme="minorHAnsi"/>
          <w:sz w:val="24"/>
        </w:rPr>
        <w:t xml:space="preserve"> </w:t>
      </w:r>
      <w:r w:rsidRPr="0049531F">
        <w:rPr>
          <w:rFonts w:asciiTheme="minorHAnsi" w:hAnsiTheme="minorHAnsi"/>
          <w:sz w:val="24"/>
        </w:rPr>
        <w:t xml:space="preserve">граждан России – в турнирах мальчиков (юношей), не менее 8 шахматисток </w:t>
      </w:r>
      <w:r w:rsidR="000E7263">
        <w:rPr>
          <w:rFonts w:asciiTheme="minorHAnsi" w:hAnsiTheme="minorHAnsi"/>
          <w:sz w:val="24"/>
        </w:rPr>
        <w:t>–</w:t>
      </w:r>
      <w:r w:rsidR="000E7263" w:rsidRPr="0049531F">
        <w:rPr>
          <w:rFonts w:asciiTheme="minorHAnsi" w:hAnsiTheme="minorHAnsi"/>
          <w:sz w:val="24"/>
        </w:rPr>
        <w:t xml:space="preserve"> </w:t>
      </w:r>
      <w:r w:rsidRPr="0049531F">
        <w:rPr>
          <w:rFonts w:asciiTheme="minorHAnsi" w:hAnsiTheme="minorHAnsi"/>
          <w:sz w:val="24"/>
        </w:rPr>
        <w:t xml:space="preserve">граждан России </w:t>
      </w:r>
      <w:r w:rsidR="000E7263">
        <w:rPr>
          <w:rFonts w:asciiTheme="minorHAnsi" w:hAnsiTheme="minorHAnsi"/>
          <w:sz w:val="24"/>
        </w:rPr>
        <w:t>–</w:t>
      </w:r>
      <w:r w:rsidR="000E7263" w:rsidRPr="0049531F">
        <w:rPr>
          <w:rFonts w:asciiTheme="minorHAnsi" w:hAnsiTheme="minorHAnsi"/>
          <w:sz w:val="24"/>
        </w:rPr>
        <w:t xml:space="preserve"> </w:t>
      </w:r>
      <w:r w:rsidRPr="0049531F">
        <w:rPr>
          <w:rFonts w:asciiTheme="minorHAnsi" w:hAnsiTheme="minorHAnsi"/>
          <w:sz w:val="24"/>
        </w:rPr>
        <w:t>в турнирах девочек (девушек)</w:t>
      </w:r>
      <w:r w:rsidR="00415EC2" w:rsidRPr="0049531F">
        <w:rPr>
          <w:rFonts w:asciiTheme="minorHAnsi" w:hAnsiTheme="minorHAnsi"/>
          <w:sz w:val="24"/>
        </w:rPr>
        <w:t>.</w:t>
      </w:r>
    </w:p>
    <w:p w:rsidR="00594776" w:rsidRPr="0049531F" w:rsidRDefault="00594776" w:rsidP="00BB3FFB">
      <w:pPr>
        <w:pStyle w:val="3"/>
        <w:tabs>
          <w:tab w:val="clear" w:pos="993"/>
        </w:tabs>
        <w:ind w:left="0" w:firstLine="0"/>
        <w:rPr>
          <w:rFonts w:asciiTheme="minorHAnsi" w:hAnsiTheme="minorHAnsi"/>
          <w:sz w:val="24"/>
        </w:rPr>
      </w:pPr>
      <w:r w:rsidRPr="0049531F">
        <w:rPr>
          <w:rFonts w:asciiTheme="minorHAnsi" w:hAnsiTheme="minorHAnsi"/>
          <w:sz w:val="24"/>
        </w:rPr>
        <w:t xml:space="preserve">Если при регистрации участников требования по представительству субъектов и количеству участников </w:t>
      </w:r>
      <w:r w:rsidR="000E7263">
        <w:rPr>
          <w:rFonts w:asciiTheme="minorHAnsi" w:hAnsiTheme="minorHAnsi"/>
          <w:sz w:val="24"/>
        </w:rPr>
        <w:t>–</w:t>
      </w:r>
      <w:r w:rsidR="000E7263" w:rsidRPr="0049531F">
        <w:rPr>
          <w:rFonts w:asciiTheme="minorHAnsi" w:hAnsiTheme="minorHAnsi"/>
          <w:sz w:val="24"/>
        </w:rPr>
        <w:t xml:space="preserve"> </w:t>
      </w:r>
      <w:r w:rsidRPr="0049531F">
        <w:rPr>
          <w:rFonts w:asciiTheme="minorHAnsi" w:hAnsiTheme="minorHAnsi"/>
          <w:sz w:val="24"/>
        </w:rPr>
        <w:t>граждан России в отдельной возрастной группе не выполнены, ФШР не присваивает кубковые очки их участникам.</w:t>
      </w:r>
    </w:p>
    <w:p w:rsidR="00594776" w:rsidRPr="0049531F" w:rsidRDefault="00594776" w:rsidP="00BB3FFB">
      <w:pPr>
        <w:pStyle w:val="3"/>
        <w:tabs>
          <w:tab w:val="clear" w:pos="993"/>
        </w:tabs>
        <w:ind w:left="0" w:firstLine="0"/>
        <w:rPr>
          <w:rFonts w:asciiTheme="minorHAnsi" w:hAnsiTheme="minorHAnsi"/>
          <w:sz w:val="24"/>
        </w:rPr>
      </w:pPr>
      <w:r w:rsidRPr="0049531F">
        <w:rPr>
          <w:rFonts w:asciiTheme="minorHAnsi" w:hAnsiTheme="minorHAnsi"/>
          <w:sz w:val="24"/>
        </w:rPr>
        <w:t>Организаторы могут объединить турниры мальчиков и девочек одного возраста. Такой турнир считается «смешанным», число его участников суммируется, зачетные очки рассчитываются, исходя из общего числа участников. В «смешанном» турнире обязательно участие не менее 10 шахматистов мальчиков (юношей), являющихся гражданами России, представляющих не менее 3 субъектов Российской Федерации, строго соответствующих по возрасту своей группе.</w:t>
      </w:r>
    </w:p>
    <w:p w:rsidR="00594776" w:rsidRPr="0049531F" w:rsidRDefault="00594776" w:rsidP="00BB3FFB">
      <w:pPr>
        <w:pStyle w:val="3"/>
        <w:tabs>
          <w:tab w:val="clear" w:pos="993"/>
        </w:tabs>
        <w:ind w:left="0" w:firstLine="0"/>
        <w:rPr>
          <w:rFonts w:asciiTheme="minorHAnsi" w:hAnsiTheme="minorHAnsi"/>
          <w:sz w:val="24"/>
        </w:rPr>
      </w:pPr>
      <w:r w:rsidRPr="0049531F">
        <w:rPr>
          <w:rFonts w:asciiTheme="minorHAnsi" w:hAnsiTheme="minorHAnsi"/>
          <w:sz w:val="24"/>
        </w:rPr>
        <w:t xml:space="preserve">Девочки, игравшие в «смешанном» турнире, получают очки в категории мальчиков. </w:t>
      </w:r>
    </w:p>
    <w:p w:rsidR="00594776" w:rsidRPr="0049531F" w:rsidRDefault="00594776" w:rsidP="00BB3FFB">
      <w:pPr>
        <w:pStyle w:val="3"/>
        <w:tabs>
          <w:tab w:val="clear" w:pos="993"/>
        </w:tabs>
        <w:ind w:left="0" w:firstLine="0"/>
        <w:rPr>
          <w:rFonts w:asciiTheme="minorHAnsi" w:hAnsiTheme="minorHAnsi"/>
          <w:sz w:val="24"/>
        </w:rPr>
      </w:pPr>
      <w:r w:rsidRPr="0049531F">
        <w:rPr>
          <w:rFonts w:asciiTheme="minorHAnsi" w:hAnsiTheme="minorHAnsi"/>
          <w:sz w:val="24"/>
        </w:rPr>
        <w:t>Зачетные очки, полученные девочкой в «смешанном» турнире, не суммируются с зачетными очками, полученными ею в турнирах девочек.</w:t>
      </w:r>
      <w:r w:rsidR="00D822FC" w:rsidRPr="0049531F">
        <w:rPr>
          <w:rFonts w:asciiTheme="minorHAnsi" w:hAnsiTheme="minorHAnsi"/>
          <w:sz w:val="24"/>
        </w:rPr>
        <w:t xml:space="preserve"> </w:t>
      </w:r>
      <w:r w:rsidRPr="0049531F">
        <w:rPr>
          <w:rFonts w:asciiTheme="minorHAnsi" w:hAnsiTheme="minorHAnsi"/>
          <w:sz w:val="24"/>
        </w:rPr>
        <w:t>Исключение составляют «смешанные» турниры юношей и девушек до 15 лет. В них девушки, при наличии не менее 6 участниц (строго 20</w:t>
      </w:r>
      <w:r w:rsidR="0096118F">
        <w:rPr>
          <w:rFonts w:asciiTheme="minorHAnsi" w:hAnsiTheme="minorHAnsi"/>
          <w:sz w:val="24"/>
        </w:rPr>
        <w:t>10</w:t>
      </w:r>
      <w:r w:rsidRPr="0049531F">
        <w:rPr>
          <w:rFonts w:asciiTheme="minorHAnsi" w:hAnsiTheme="minorHAnsi"/>
          <w:sz w:val="24"/>
        </w:rPr>
        <w:t>–</w:t>
      </w:r>
      <w:r w:rsidR="000D7A69" w:rsidRPr="0049531F">
        <w:rPr>
          <w:rFonts w:asciiTheme="minorHAnsi" w:hAnsiTheme="minorHAnsi"/>
          <w:sz w:val="24"/>
        </w:rPr>
        <w:t>20</w:t>
      </w:r>
      <w:r w:rsidR="000D7A69">
        <w:rPr>
          <w:rFonts w:asciiTheme="minorHAnsi" w:hAnsiTheme="minorHAnsi"/>
          <w:sz w:val="24"/>
        </w:rPr>
        <w:t>1</w:t>
      </w:r>
      <w:r w:rsidR="0096118F">
        <w:rPr>
          <w:rFonts w:asciiTheme="minorHAnsi" w:hAnsiTheme="minorHAnsi"/>
          <w:sz w:val="24"/>
        </w:rPr>
        <w:t>1</w:t>
      </w:r>
      <w:r w:rsidR="000D7A69" w:rsidRPr="0049531F">
        <w:rPr>
          <w:rFonts w:asciiTheme="minorHAnsi" w:hAnsiTheme="minorHAnsi"/>
          <w:sz w:val="24"/>
        </w:rPr>
        <w:t xml:space="preserve"> </w:t>
      </w:r>
      <w:r w:rsidRPr="0049531F">
        <w:rPr>
          <w:rFonts w:asciiTheme="minorHAnsi" w:hAnsiTheme="minorHAnsi"/>
          <w:sz w:val="24"/>
        </w:rPr>
        <w:t>г.р.), представляющих не менее 3-х субъектов РФ, получают зачетные очки и в своей номинации, и в номинации юношей, а при числе участниц, менее 6, и количестве субъектов, менее 3-х, – в номинации юношей.</w:t>
      </w:r>
    </w:p>
    <w:p w:rsidR="00594776" w:rsidRPr="0049531F" w:rsidRDefault="00594776" w:rsidP="00BB3FFB">
      <w:pPr>
        <w:pStyle w:val="3"/>
        <w:tabs>
          <w:tab w:val="clear" w:pos="993"/>
        </w:tabs>
        <w:ind w:left="0" w:firstLine="0"/>
        <w:rPr>
          <w:rFonts w:asciiTheme="minorHAnsi" w:hAnsiTheme="minorHAnsi"/>
          <w:sz w:val="24"/>
        </w:rPr>
      </w:pPr>
      <w:r w:rsidRPr="0049531F">
        <w:rPr>
          <w:rFonts w:asciiTheme="minorHAnsi" w:hAnsiTheme="minorHAnsi"/>
          <w:sz w:val="24"/>
        </w:rPr>
        <w:t xml:space="preserve">Объединение возрастных групп не допускается. Игроки младших возрастов могут участвовать в турнирах старших возрастных групп (при условии, что в старшей группе выполнены правила по представительству регионов, возрасту и гендерной </w:t>
      </w:r>
      <w:r w:rsidRPr="0049531F">
        <w:rPr>
          <w:rFonts w:asciiTheme="minorHAnsi" w:hAnsiTheme="minorHAnsi"/>
          <w:sz w:val="24"/>
        </w:rPr>
        <w:lastRenderedPageBreak/>
        <w:t>принадлежности), получая зачетные очки в той же группе, в которой проводился турнир. Зачетные очки, полученные в разных возрастных группах, не суммируются.</w:t>
      </w:r>
    </w:p>
    <w:p w:rsidR="00CA3B8C" w:rsidRPr="0049531F" w:rsidRDefault="00382307" w:rsidP="00BB3FFB">
      <w:pPr>
        <w:rPr>
          <w:rFonts w:asciiTheme="minorHAnsi" w:hAnsiTheme="minorHAnsi" w:cstheme="minorHAnsi"/>
          <w:sz w:val="24"/>
          <w:szCs w:val="24"/>
        </w:rPr>
      </w:pPr>
      <w:r w:rsidRPr="0049531F">
        <w:rPr>
          <w:rFonts w:asciiTheme="minorHAnsi" w:hAnsiTheme="minorHAnsi" w:cstheme="minorHAnsi"/>
          <w:sz w:val="24"/>
          <w:szCs w:val="24"/>
        </w:rPr>
        <w:t>Спортивные с</w:t>
      </w:r>
      <w:r w:rsidR="003F5BEC" w:rsidRPr="0049531F">
        <w:rPr>
          <w:rFonts w:asciiTheme="minorHAnsi" w:hAnsiTheme="minorHAnsi" w:cstheme="minorHAnsi"/>
          <w:sz w:val="24"/>
          <w:szCs w:val="24"/>
        </w:rPr>
        <w:t xml:space="preserve">оревнования проводятся в виде отдельных турниров для возрастных категорий: до 9, до 11, до 13, до 15 лет. В </w:t>
      </w:r>
      <w:r w:rsidRPr="0049531F">
        <w:rPr>
          <w:rFonts w:asciiTheme="minorHAnsi" w:hAnsiTheme="minorHAnsi" w:cstheme="minorHAnsi"/>
          <w:sz w:val="24"/>
          <w:szCs w:val="24"/>
        </w:rPr>
        <w:t>спортивных</w:t>
      </w:r>
      <w:r w:rsidR="003F5BEC" w:rsidRPr="0049531F">
        <w:rPr>
          <w:rFonts w:asciiTheme="minorHAnsi" w:hAnsiTheme="minorHAnsi" w:cstheme="minorHAnsi"/>
          <w:sz w:val="24"/>
          <w:szCs w:val="24"/>
        </w:rPr>
        <w:t xml:space="preserve"> соревнования</w:t>
      </w:r>
      <w:r w:rsidRPr="0049531F">
        <w:rPr>
          <w:rFonts w:asciiTheme="minorHAnsi" w:hAnsiTheme="minorHAnsi" w:cstheme="minorHAnsi"/>
          <w:sz w:val="24"/>
          <w:szCs w:val="24"/>
        </w:rPr>
        <w:t>х</w:t>
      </w:r>
      <w:r w:rsidR="003F5BEC" w:rsidRPr="0049531F">
        <w:rPr>
          <w:rFonts w:asciiTheme="minorHAnsi" w:hAnsiTheme="minorHAnsi" w:cstheme="minorHAnsi"/>
          <w:sz w:val="24"/>
          <w:szCs w:val="24"/>
        </w:rPr>
        <w:t xml:space="preserve"> не допускается участие шахматистов старше 20</w:t>
      </w:r>
      <w:r w:rsidR="0096118F">
        <w:rPr>
          <w:rFonts w:asciiTheme="minorHAnsi" w:hAnsiTheme="minorHAnsi" w:cstheme="minorHAnsi"/>
          <w:sz w:val="24"/>
          <w:szCs w:val="24"/>
        </w:rPr>
        <w:t xml:space="preserve">10 </w:t>
      </w:r>
      <w:r w:rsidR="003F5BEC" w:rsidRPr="0049531F">
        <w:rPr>
          <w:rFonts w:asciiTheme="minorHAnsi" w:hAnsiTheme="minorHAnsi" w:cstheme="minorHAnsi"/>
          <w:sz w:val="24"/>
          <w:szCs w:val="24"/>
        </w:rPr>
        <w:t>г.р.</w:t>
      </w:r>
    </w:p>
    <w:p w:rsidR="00227D9B" w:rsidRPr="0049531F" w:rsidRDefault="00CA3B8C" w:rsidP="00BB3FFB">
      <w:pPr>
        <w:rPr>
          <w:rFonts w:asciiTheme="minorHAnsi" w:hAnsiTheme="minorHAnsi" w:cstheme="minorHAnsi"/>
          <w:sz w:val="24"/>
          <w:szCs w:val="24"/>
        </w:rPr>
      </w:pPr>
      <w:r w:rsidRPr="0049531F">
        <w:rPr>
          <w:rFonts w:asciiTheme="minorHAnsi" w:hAnsiTheme="minorHAnsi" w:cstheme="minorHAnsi"/>
          <w:sz w:val="24"/>
          <w:szCs w:val="24"/>
        </w:rPr>
        <w:t xml:space="preserve"> Спортсмен в течение года имеет право принять участие в неограниченном количестве турниров</w:t>
      </w:r>
      <w:r w:rsidR="007E4395" w:rsidRPr="0049531F">
        <w:rPr>
          <w:rFonts w:asciiTheme="minorHAnsi" w:hAnsiTheme="minorHAnsi" w:cstheme="minorHAnsi"/>
          <w:sz w:val="24"/>
          <w:szCs w:val="24"/>
        </w:rPr>
        <w:t xml:space="preserve"> – </w:t>
      </w:r>
      <w:r w:rsidRPr="0049531F">
        <w:rPr>
          <w:rFonts w:asciiTheme="minorHAnsi" w:hAnsiTheme="minorHAnsi" w:cstheme="minorHAnsi"/>
          <w:sz w:val="24"/>
          <w:szCs w:val="24"/>
        </w:rPr>
        <w:t>этапов ДКР.</w:t>
      </w:r>
    </w:p>
    <w:p w:rsidR="00102CDB" w:rsidRPr="0049531F" w:rsidRDefault="00102CDB" w:rsidP="00BB3FFB">
      <w:pPr>
        <w:pStyle w:val="1"/>
        <w:rPr>
          <w:rFonts w:asciiTheme="minorHAnsi" w:hAnsiTheme="minorHAnsi"/>
          <w:sz w:val="24"/>
          <w:szCs w:val="24"/>
        </w:rPr>
      </w:pPr>
      <w:r w:rsidRPr="0049531F">
        <w:rPr>
          <w:rFonts w:asciiTheme="minorHAnsi" w:hAnsiTheme="minorHAnsi"/>
          <w:sz w:val="24"/>
          <w:szCs w:val="24"/>
        </w:rPr>
        <w:t>ПОДАЧА ЗАЯВОК НА УЧАСТИЕ</w:t>
      </w:r>
    </w:p>
    <w:p w:rsidR="006A2080" w:rsidRPr="008643AF" w:rsidRDefault="006A2080" w:rsidP="00BB3FFB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8643AF">
        <w:rPr>
          <w:rFonts w:asciiTheme="minorHAnsi" w:hAnsiTheme="minorHAnsi" w:cstheme="minorHAnsi"/>
          <w:sz w:val="24"/>
          <w:szCs w:val="24"/>
        </w:rPr>
        <w:t>Предварительные заявки направляются в оргкомитет до 2</w:t>
      </w:r>
      <w:r w:rsidR="0096118F" w:rsidRPr="008643AF">
        <w:rPr>
          <w:rFonts w:asciiTheme="minorHAnsi" w:hAnsiTheme="minorHAnsi" w:cstheme="minorHAnsi"/>
          <w:sz w:val="24"/>
          <w:szCs w:val="24"/>
        </w:rPr>
        <w:t>1</w:t>
      </w:r>
      <w:r w:rsidRPr="008643AF">
        <w:rPr>
          <w:rFonts w:asciiTheme="minorHAnsi" w:hAnsiTheme="minorHAnsi" w:cstheme="minorHAnsi"/>
          <w:sz w:val="24"/>
          <w:szCs w:val="24"/>
        </w:rPr>
        <w:t xml:space="preserve"> августа </w:t>
      </w:r>
      <w:r w:rsidR="00445781" w:rsidRPr="008643AF">
        <w:rPr>
          <w:rFonts w:asciiTheme="minorHAnsi" w:hAnsiTheme="minorHAnsi" w:cstheme="minorHAnsi"/>
          <w:sz w:val="24"/>
          <w:szCs w:val="24"/>
        </w:rPr>
        <w:t>2024</w:t>
      </w:r>
      <w:r w:rsidRPr="008643AF">
        <w:rPr>
          <w:rFonts w:asciiTheme="minorHAnsi" w:hAnsiTheme="minorHAnsi" w:cstheme="minorHAnsi"/>
          <w:sz w:val="24"/>
          <w:szCs w:val="24"/>
        </w:rPr>
        <w:t xml:space="preserve"> года через форму электронной </w:t>
      </w:r>
      <w:r w:rsidRPr="008643AF">
        <w:rPr>
          <w:rFonts w:asciiTheme="minorHAnsi" w:hAnsiTheme="minorHAnsi" w:cstheme="minorHAnsi"/>
          <w:color w:val="auto"/>
          <w:sz w:val="24"/>
          <w:szCs w:val="24"/>
        </w:rPr>
        <w:t xml:space="preserve">регистрации </w:t>
      </w:r>
      <w:hyperlink r:id="rId16" w:history="1">
        <w:r w:rsidR="008643AF" w:rsidRPr="008643AF">
          <w:rPr>
            <w:rStyle w:val="afe"/>
            <w:rFonts w:asciiTheme="minorHAnsi" w:hAnsiTheme="minorHAnsi" w:cstheme="minorHAnsi"/>
            <w:color w:val="auto"/>
            <w:sz w:val="24"/>
            <w:szCs w:val="24"/>
          </w:rPr>
          <w:t>https://forms.gle/Qj4AF4MceEZZ8ifb8</w:t>
        </w:r>
      </w:hyperlink>
      <w:r w:rsidRPr="008643AF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30033A" w:rsidRPr="008643A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102CDB" w:rsidRDefault="006A2080" w:rsidP="00BB3FFB">
      <w:pPr>
        <w:numPr>
          <w:ilvl w:val="0"/>
          <w:numId w:val="0"/>
        </w:numPr>
        <w:spacing w:before="120"/>
        <w:rPr>
          <w:rFonts w:asciiTheme="minorHAnsi" w:hAnsiTheme="minorHAnsi" w:cstheme="minorHAnsi"/>
          <w:sz w:val="24"/>
          <w:szCs w:val="24"/>
        </w:rPr>
      </w:pPr>
      <w:r w:rsidRPr="006A2080">
        <w:rPr>
          <w:rFonts w:asciiTheme="minorHAnsi" w:hAnsiTheme="minorHAnsi" w:cstheme="minorHAnsi"/>
          <w:sz w:val="24"/>
          <w:szCs w:val="24"/>
        </w:rPr>
        <w:t>Ссылка для мобильных устройств:</w:t>
      </w:r>
    </w:p>
    <w:p w:rsidR="006A2080" w:rsidRPr="00903147" w:rsidRDefault="0030033A" w:rsidP="00BB3FFB">
      <w:pPr>
        <w:numPr>
          <w:ilvl w:val="0"/>
          <w:numId w:val="0"/>
        </w:numPr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ab/>
      </w:r>
      <w:r w:rsidR="008643AF">
        <w:rPr>
          <w:noProof/>
          <w:lang w:eastAsia="ru-RU"/>
        </w:rPr>
        <w:drawing>
          <wp:inline distT="0" distB="0" distL="0" distR="0">
            <wp:extent cx="1438927" cy="1440000"/>
            <wp:effectExtent l="19050" t="0" r="887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27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CDB" w:rsidRPr="0049531F" w:rsidRDefault="00102CDB" w:rsidP="00BB3FFB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49531F">
        <w:rPr>
          <w:rFonts w:asciiTheme="minorHAnsi" w:hAnsiTheme="minorHAnsi" w:cstheme="minorHAnsi"/>
          <w:sz w:val="24"/>
          <w:szCs w:val="24"/>
        </w:rPr>
        <w:t>Спортсменам, не подавшим предварительную заявку, участие в спортивных соревнованиях не гарантируется.</w:t>
      </w:r>
    </w:p>
    <w:p w:rsidR="00102CDB" w:rsidRPr="0049531F" w:rsidRDefault="00F743D4" w:rsidP="00BB3FFB">
      <w:pPr>
        <w:rPr>
          <w:rFonts w:asciiTheme="minorHAnsi" w:hAnsiTheme="minorHAnsi" w:cstheme="minorHAnsi"/>
          <w:sz w:val="24"/>
          <w:szCs w:val="24"/>
        </w:rPr>
      </w:pPr>
      <w:r w:rsidRPr="00F743D4">
        <w:rPr>
          <w:rFonts w:asciiTheme="minorHAnsi" w:hAnsiTheme="minorHAnsi" w:cstheme="minorHAnsi"/>
          <w:sz w:val="24"/>
          <w:szCs w:val="24"/>
        </w:rPr>
        <w:t>Заявка на участие в спортивных соревнованиях (приложение № 1), представляются в комиссию по допуску в 1 (одном) экземпляре при официальной регистрации участников. К заявке прилагаются следующие документы на каждого спортсмена</w:t>
      </w:r>
      <w:r w:rsidR="00102CDB" w:rsidRPr="0049531F">
        <w:rPr>
          <w:rFonts w:asciiTheme="minorHAnsi" w:hAnsiTheme="minorHAnsi" w:cstheme="minorHAnsi"/>
          <w:sz w:val="24"/>
          <w:szCs w:val="24"/>
        </w:rPr>
        <w:t>:</w:t>
      </w:r>
    </w:p>
    <w:p w:rsidR="00102CDB" w:rsidRPr="0049531F" w:rsidRDefault="00102CDB" w:rsidP="00BB3FFB">
      <w:pPr>
        <w:pStyle w:val="a0"/>
      </w:pPr>
      <w:r w:rsidRPr="0049531F">
        <w:t>паспорт гражданина Российской Федерации или свидетельство о рождении - для спортсменов, не достигших 14 лет</w:t>
      </w:r>
      <w:r w:rsidR="0086134E" w:rsidRPr="0049531F">
        <w:t xml:space="preserve"> (проверяется и возвращается)</w:t>
      </w:r>
      <w:r w:rsidRPr="0049531F">
        <w:t>;</w:t>
      </w:r>
    </w:p>
    <w:p w:rsidR="00102CDB" w:rsidRDefault="00102CDB" w:rsidP="00BB3FFB">
      <w:pPr>
        <w:pStyle w:val="a0"/>
      </w:pPr>
      <w:r w:rsidRPr="00380984">
        <w:t>анкету участника (заполняется лично во время работы комиссии по допуску</w:t>
      </w:r>
      <w:r w:rsidR="00380984">
        <w:t>,</w:t>
      </w:r>
      <w:r w:rsidR="00AB22C7" w:rsidRPr="00380984">
        <w:t xml:space="preserve"> </w:t>
      </w:r>
      <w:r w:rsidR="0075647A" w:rsidRPr="00380984">
        <w:t>Приложение</w:t>
      </w:r>
      <w:r w:rsidR="0075647A">
        <w:t> </w:t>
      </w:r>
      <w:r w:rsidR="00AB22C7" w:rsidRPr="00380984">
        <w:t>2</w:t>
      </w:r>
      <w:r w:rsidRPr="00380984">
        <w:t>)</w:t>
      </w:r>
      <w:r w:rsidR="00C03975" w:rsidRPr="00380984">
        <w:t>;</w:t>
      </w:r>
    </w:p>
    <w:p w:rsidR="00380984" w:rsidRPr="00380984" w:rsidRDefault="00380984" w:rsidP="00BB3FFB">
      <w:pPr>
        <w:pStyle w:val="a0"/>
      </w:pPr>
      <w:r w:rsidRPr="00380984">
        <w:t>согласие на обработку персональных данных (приложение № 3, заполняется законным представителем участника)</w:t>
      </w:r>
    </w:p>
    <w:p w:rsidR="00102CDB" w:rsidRPr="0049531F" w:rsidRDefault="00883A5E" w:rsidP="00BB3FFB">
      <w:pPr>
        <w:pStyle w:val="a0"/>
      </w:pPr>
      <w:r w:rsidRPr="00883A5E">
        <w:t>зачётная классификационная книжка с указанием спортивного разряда (проверяется и возвращается)</w:t>
      </w:r>
      <w:r w:rsidR="00102CDB" w:rsidRPr="0049531F">
        <w:t>;</w:t>
      </w:r>
    </w:p>
    <w:p w:rsidR="00102CDB" w:rsidRPr="0049531F" w:rsidRDefault="00102CDB" w:rsidP="00BB3FFB">
      <w:pPr>
        <w:pStyle w:val="a0"/>
      </w:pPr>
      <w:r w:rsidRPr="0049531F">
        <w:t>документ, подтверждающий отсутствие медицинских противопоказаний для участия в данных спортивных соревнованиях</w:t>
      </w:r>
      <w:r w:rsidR="0086134E" w:rsidRPr="0049531F">
        <w:t xml:space="preserve"> (проверяется и возвращается)</w:t>
      </w:r>
      <w:r w:rsidRPr="0049531F">
        <w:t>;</w:t>
      </w:r>
    </w:p>
    <w:p w:rsidR="00102CDB" w:rsidRPr="0049531F" w:rsidRDefault="00102CDB" w:rsidP="00BB3FFB">
      <w:pPr>
        <w:pStyle w:val="a0"/>
      </w:pPr>
      <w:r w:rsidRPr="0049531F">
        <w:t>копия документа, выданного Общероссийской общественной организацией «Федерация шахмат России», подтверждающего переход спортсмена из спортивного клуба или иной физкультурно-спортивной организации в другой спортивный клуб или иную физкультурно-спортивную организацию (если спортсмен в текущем году выступал за другой субъект Российской Федерации);</w:t>
      </w:r>
    </w:p>
    <w:p w:rsidR="008A38AA" w:rsidRPr="0049531F" w:rsidRDefault="00102CDB" w:rsidP="00BB3FFB">
      <w:pPr>
        <w:pStyle w:val="a0"/>
      </w:pPr>
      <w:r w:rsidRPr="0049531F">
        <w:t>полис обязательного медицинского страхования (</w:t>
      </w:r>
      <w:r w:rsidR="00901E30" w:rsidRPr="0049531F">
        <w:t>проверяется и возвращается</w:t>
      </w:r>
      <w:r w:rsidRPr="0049531F">
        <w:t>)</w:t>
      </w:r>
      <w:r w:rsidR="008A38AA" w:rsidRPr="0049531F">
        <w:t>;</w:t>
      </w:r>
    </w:p>
    <w:p w:rsidR="00102CDB" w:rsidRPr="0049531F" w:rsidRDefault="008A38AA" w:rsidP="00BB3FFB">
      <w:pPr>
        <w:pStyle w:val="a0"/>
      </w:pPr>
      <w:r w:rsidRPr="0049531F">
        <w:t>полис страхования жизни и здоровья от несчастных случаев (проверяется и возвращается)</w:t>
      </w:r>
      <w:r w:rsidR="00102CDB" w:rsidRPr="0049531F">
        <w:t>.</w:t>
      </w:r>
    </w:p>
    <w:p w:rsidR="00102CDB" w:rsidRPr="0049531F" w:rsidRDefault="00102CDB" w:rsidP="00BB3FFB">
      <w:pPr>
        <w:rPr>
          <w:rFonts w:asciiTheme="minorHAnsi" w:hAnsiTheme="minorHAnsi" w:cstheme="minorHAnsi"/>
          <w:sz w:val="24"/>
          <w:szCs w:val="24"/>
        </w:rPr>
      </w:pPr>
      <w:r w:rsidRPr="0049531F">
        <w:rPr>
          <w:rFonts w:asciiTheme="minorHAnsi" w:hAnsiTheme="minorHAnsi" w:cstheme="minorHAnsi"/>
          <w:sz w:val="24"/>
          <w:szCs w:val="24"/>
        </w:rPr>
        <w:t>Представители, тренеры и участники несут персональную ответственность за подлинность документов, представляемых в комиссию по допуску.</w:t>
      </w:r>
    </w:p>
    <w:p w:rsidR="00102CDB" w:rsidRPr="0049531F" w:rsidRDefault="00102CDB" w:rsidP="00BB3FFB">
      <w:pPr>
        <w:rPr>
          <w:rFonts w:asciiTheme="minorHAnsi" w:hAnsiTheme="minorHAnsi" w:cstheme="minorHAnsi"/>
          <w:sz w:val="24"/>
          <w:szCs w:val="24"/>
        </w:rPr>
      </w:pPr>
      <w:r w:rsidRPr="0049531F">
        <w:rPr>
          <w:rFonts w:asciiTheme="minorHAnsi" w:hAnsiTheme="minorHAnsi" w:cstheme="minorHAnsi"/>
          <w:sz w:val="24"/>
          <w:szCs w:val="24"/>
        </w:rPr>
        <w:t>Спортсмен, решивший не участвовать в спортивных соревнованиях после прохождения предварительной регистрации, обязан поставить в известность организаторов о своем решении.</w:t>
      </w:r>
    </w:p>
    <w:p w:rsidR="00102CDB" w:rsidRPr="0049531F" w:rsidRDefault="00102CDB" w:rsidP="00BB3FFB">
      <w:pPr>
        <w:rPr>
          <w:rFonts w:asciiTheme="minorHAnsi" w:hAnsiTheme="minorHAnsi" w:cstheme="minorHAnsi"/>
          <w:sz w:val="24"/>
          <w:szCs w:val="24"/>
        </w:rPr>
      </w:pPr>
      <w:r w:rsidRPr="0049531F">
        <w:rPr>
          <w:rFonts w:asciiTheme="minorHAnsi" w:hAnsiTheme="minorHAnsi" w:cstheme="minorHAnsi"/>
          <w:sz w:val="24"/>
          <w:szCs w:val="24"/>
        </w:rPr>
        <w:lastRenderedPageBreak/>
        <w:t>Окончательное решение о допуске спортсменов к спортивным соревнованиям принимается комиссией по допуску.</w:t>
      </w:r>
    </w:p>
    <w:p w:rsidR="00676CAC" w:rsidRPr="0049531F" w:rsidRDefault="00676CAC" w:rsidP="00BB3FFB">
      <w:pPr>
        <w:pStyle w:val="1"/>
        <w:rPr>
          <w:rFonts w:asciiTheme="minorHAnsi" w:hAnsiTheme="minorHAnsi"/>
          <w:sz w:val="24"/>
          <w:szCs w:val="24"/>
        </w:rPr>
      </w:pPr>
      <w:bookmarkStart w:id="9" w:name="_Hlk103612107"/>
      <w:r w:rsidRPr="0049531F">
        <w:rPr>
          <w:rFonts w:asciiTheme="minorHAnsi" w:hAnsiTheme="minorHAnsi"/>
          <w:sz w:val="24"/>
          <w:szCs w:val="24"/>
        </w:rPr>
        <w:t>УСЛОВИЯ ПОДВЕДЕНИЯ ИТОГОВ</w:t>
      </w:r>
      <w:bookmarkEnd w:id="9"/>
    </w:p>
    <w:p w:rsidR="00676CAC" w:rsidRPr="0049531F" w:rsidRDefault="00676CAC" w:rsidP="00BB3FFB">
      <w:pPr>
        <w:rPr>
          <w:rFonts w:asciiTheme="minorHAnsi" w:hAnsiTheme="minorHAnsi" w:cstheme="minorHAnsi"/>
          <w:sz w:val="24"/>
          <w:szCs w:val="24"/>
        </w:rPr>
      </w:pPr>
      <w:r w:rsidRPr="0049531F">
        <w:rPr>
          <w:rFonts w:asciiTheme="minorHAnsi" w:hAnsiTheme="minorHAnsi" w:cstheme="minorHAnsi"/>
          <w:sz w:val="24"/>
          <w:szCs w:val="24"/>
        </w:rPr>
        <w:t>Определение победителей, призеров.</w:t>
      </w:r>
    </w:p>
    <w:p w:rsidR="00676CAC" w:rsidRPr="0049531F" w:rsidRDefault="00676CAC" w:rsidP="00431AA0">
      <w:pPr>
        <w:pStyle w:val="3"/>
        <w:tabs>
          <w:tab w:val="clear" w:pos="993"/>
        </w:tabs>
        <w:ind w:left="0" w:firstLine="0"/>
        <w:rPr>
          <w:rFonts w:asciiTheme="minorHAnsi" w:hAnsiTheme="minorHAnsi"/>
          <w:sz w:val="24"/>
        </w:rPr>
      </w:pPr>
      <w:r w:rsidRPr="0049531F">
        <w:rPr>
          <w:rFonts w:asciiTheme="minorHAnsi" w:hAnsiTheme="minorHAnsi"/>
          <w:sz w:val="24"/>
        </w:rPr>
        <w:t xml:space="preserve"> Победителями в каждой возрастной группе считаются участники, набравшие наибольшее количество очков.  </w:t>
      </w:r>
    </w:p>
    <w:p w:rsidR="00676CAC" w:rsidRPr="0049531F" w:rsidRDefault="00676CAC" w:rsidP="00431AA0">
      <w:pPr>
        <w:pStyle w:val="3"/>
        <w:tabs>
          <w:tab w:val="clear" w:pos="993"/>
        </w:tabs>
        <w:ind w:left="0" w:firstLine="0"/>
        <w:rPr>
          <w:rFonts w:asciiTheme="minorHAnsi" w:hAnsiTheme="minorHAnsi"/>
          <w:sz w:val="24"/>
        </w:rPr>
      </w:pPr>
      <w:r w:rsidRPr="0049531F">
        <w:rPr>
          <w:rFonts w:asciiTheme="minorHAnsi" w:hAnsiTheme="minorHAnsi"/>
          <w:sz w:val="24"/>
        </w:rPr>
        <w:t>В случае равенства набранных очков в турнирах места определяются по дополнительным показателям в порядке убывания значимости:</w:t>
      </w:r>
    </w:p>
    <w:p w:rsidR="00676CAC" w:rsidRPr="0049531F" w:rsidRDefault="00FB6AD7" w:rsidP="00BB3FFB">
      <w:pPr>
        <w:numPr>
          <w:ilvl w:val="0"/>
          <w:numId w:val="0"/>
        </w:numPr>
        <w:ind w:left="567"/>
        <w:rPr>
          <w:rFonts w:asciiTheme="minorHAnsi" w:hAnsiTheme="minorHAnsi" w:cstheme="minorHAnsi"/>
          <w:sz w:val="24"/>
          <w:szCs w:val="24"/>
        </w:rPr>
      </w:pPr>
      <w:r w:rsidRPr="0032733A">
        <w:rPr>
          <w:rFonts w:asciiTheme="minorHAnsi" w:hAnsiTheme="minorHAnsi" w:cstheme="minorHAnsi"/>
          <w:b/>
          <w:sz w:val="24"/>
          <w:szCs w:val="24"/>
        </w:rPr>
        <w:t>в</w:t>
      </w:r>
      <w:r w:rsidR="00676CAC" w:rsidRPr="0032733A">
        <w:rPr>
          <w:rFonts w:asciiTheme="minorHAnsi" w:hAnsiTheme="minorHAnsi" w:cstheme="minorHAnsi"/>
          <w:b/>
          <w:sz w:val="24"/>
          <w:szCs w:val="24"/>
        </w:rPr>
        <w:t xml:space="preserve"> турнирах по швейцарской системе</w:t>
      </w:r>
      <w:r w:rsidR="00676CAC" w:rsidRPr="0049531F">
        <w:rPr>
          <w:rFonts w:asciiTheme="minorHAnsi" w:hAnsiTheme="minorHAnsi" w:cstheme="minorHAnsi"/>
          <w:sz w:val="24"/>
          <w:szCs w:val="24"/>
        </w:rPr>
        <w:t>:</w:t>
      </w:r>
    </w:p>
    <w:p w:rsidR="00D565C5" w:rsidRPr="0049531F" w:rsidRDefault="00D565C5" w:rsidP="00BB3FFB">
      <w:pPr>
        <w:pStyle w:val="a2"/>
        <w:rPr>
          <w:rFonts w:asciiTheme="minorHAnsi" w:hAnsiTheme="minorHAnsi"/>
          <w:sz w:val="24"/>
          <w:szCs w:val="24"/>
        </w:rPr>
      </w:pPr>
      <w:r w:rsidRPr="0049531F">
        <w:rPr>
          <w:rFonts w:asciiTheme="minorHAnsi" w:hAnsiTheme="minorHAnsi"/>
          <w:sz w:val="24"/>
          <w:szCs w:val="24"/>
        </w:rPr>
        <w:t xml:space="preserve">усеченный коэффициент </w:t>
      </w:r>
      <w:proofErr w:type="spellStart"/>
      <w:r w:rsidRPr="0049531F">
        <w:rPr>
          <w:rFonts w:asciiTheme="minorHAnsi" w:hAnsiTheme="minorHAnsi"/>
          <w:sz w:val="24"/>
          <w:szCs w:val="24"/>
        </w:rPr>
        <w:t>Бухгольца</w:t>
      </w:r>
      <w:proofErr w:type="spellEnd"/>
      <w:r w:rsidRPr="0049531F">
        <w:rPr>
          <w:rFonts w:asciiTheme="minorHAnsi" w:hAnsiTheme="minorHAnsi"/>
          <w:sz w:val="24"/>
          <w:szCs w:val="24"/>
        </w:rPr>
        <w:t xml:space="preserve"> (без одного худшего результата);</w:t>
      </w:r>
    </w:p>
    <w:p w:rsidR="00676CAC" w:rsidRPr="0049531F" w:rsidRDefault="00676CAC" w:rsidP="00BB3FFB">
      <w:pPr>
        <w:pStyle w:val="a2"/>
        <w:rPr>
          <w:rFonts w:asciiTheme="minorHAnsi" w:hAnsiTheme="minorHAnsi"/>
          <w:sz w:val="24"/>
          <w:szCs w:val="24"/>
        </w:rPr>
      </w:pPr>
      <w:r w:rsidRPr="0049531F">
        <w:rPr>
          <w:rFonts w:asciiTheme="minorHAnsi" w:hAnsiTheme="minorHAnsi"/>
          <w:sz w:val="24"/>
          <w:szCs w:val="24"/>
        </w:rPr>
        <w:t xml:space="preserve">коэффициент </w:t>
      </w:r>
      <w:proofErr w:type="spellStart"/>
      <w:r w:rsidRPr="0049531F">
        <w:rPr>
          <w:rFonts w:asciiTheme="minorHAnsi" w:hAnsiTheme="minorHAnsi"/>
          <w:sz w:val="24"/>
          <w:szCs w:val="24"/>
        </w:rPr>
        <w:t>Бухгольца</w:t>
      </w:r>
      <w:proofErr w:type="spellEnd"/>
      <w:r w:rsidRPr="0049531F">
        <w:rPr>
          <w:rFonts w:asciiTheme="minorHAnsi" w:hAnsiTheme="minorHAnsi"/>
          <w:sz w:val="24"/>
          <w:szCs w:val="24"/>
        </w:rPr>
        <w:t>;</w:t>
      </w:r>
    </w:p>
    <w:p w:rsidR="00676CAC" w:rsidRPr="0049531F" w:rsidRDefault="00676CAC" w:rsidP="00BB3FFB">
      <w:pPr>
        <w:pStyle w:val="a2"/>
        <w:rPr>
          <w:rFonts w:asciiTheme="minorHAnsi" w:hAnsiTheme="minorHAnsi"/>
          <w:sz w:val="24"/>
          <w:szCs w:val="24"/>
        </w:rPr>
      </w:pPr>
      <w:r w:rsidRPr="0049531F">
        <w:rPr>
          <w:rFonts w:asciiTheme="minorHAnsi" w:hAnsiTheme="minorHAnsi"/>
          <w:sz w:val="24"/>
          <w:szCs w:val="24"/>
        </w:rPr>
        <w:t>большее число побед;</w:t>
      </w:r>
    </w:p>
    <w:p w:rsidR="00676CAC" w:rsidRPr="0049531F" w:rsidRDefault="00676CAC" w:rsidP="00BB3FFB">
      <w:pPr>
        <w:pStyle w:val="a2"/>
        <w:rPr>
          <w:rFonts w:asciiTheme="minorHAnsi" w:hAnsiTheme="minorHAnsi"/>
          <w:sz w:val="24"/>
          <w:szCs w:val="24"/>
        </w:rPr>
      </w:pPr>
      <w:r w:rsidRPr="0049531F">
        <w:rPr>
          <w:rFonts w:asciiTheme="minorHAnsi" w:hAnsiTheme="minorHAnsi"/>
          <w:sz w:val="24"/>
          <w:szCs w:val="24"/>
        </w:rPr>
        <w:t>личная встреча;</w:t>
      </w:r>
    </w:p>
    <w:p w:rsidR="00676CAC" w:rsidRPr="0049531F" w:rsidRDefault="00676CAC" w:rsidP="00BB3FFB">
      <w:pPr>
        <w:pStyle w:val="a2"/>
        <w:rPr>
          <w:rFonts w:asciiTheme="minorHAnsi" w:hAnsiTheme="minorHAnsi"/>
          <w:sz w:val="24"/>
          <w:szCs w:val="24"/>
        </w:rPr>
      </w:pPr>
      <w:r w:rsidRPr="0049531F">
        <w:rPr>
          <w:rFonts w:asciiTheme="minorHAnsi" w:hAnsiTheme="minorHAnsi"/>
          <w:sz w:val="24"/>
          <w:szCs w:val="24"/>
        </w:rPr>
        <w:t xml:space="preserve">число партий, сыгранных черными фигурами (несыгранные партии считаются как «игранные» белыми фигурами); </w:t>
      </w:r>
    </w:p>
    <w:p w:rsidR="009F37CD" w:rsidRPr="009F37CD" w:rsidRDefault="00676CAC" w:rsidP="00BB3FFB">
      <w:pPr>
        <w:pStyle w:val="a2"/>
        <w:rPr>
          <w:rFonts w:asciiTheme="minorHAnsi" w:hAnsiTheme="minorHAnsi"/>
          <w:sz w:val="24"/>
          <w:szCs w:val="24"/>
        </w:rPr>
      </w:pPr>
      <w:r w:rsidRPr="0049531F">
        <w:rPr>
          <w:rFonts w:asciiTheme="minorHAnsi" w:hAnsiTheme="minorHAnsi"/>
          <w:sz w:val="24"/>
          <w:szCs w:val="24"/>
        </w:rPr>
        <w:t>средний российский рейтинг соперников</w:t>
      </w:r>
      <w:r w:rsidR="00D565C5">
        <w:rPr>
          <w:rFonts w:asciiTheme="minorHAnsi" w:hAnsiTheme="minorHAnsi"/>
          <w:sz w:val="24"/>
          <w:szCs w:val="24"/>
          <w:lang w:val="en-US"/>
        </w:rPr>
        <w:t>.</w:t>
      </w:r>
    </w:p>
    <w:p w:rsidR="00676CAC" w:rsidRPr="0049531F" w:rsidRDefault="00676CAC" w:rsidP="00BB3FFB">
      <w:pPr>
        <w:pStyle w:val="a2"/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</w:p>
    <w:p w:rsidR="00676CAC" w:rsidRPr="0030033A" w:rsidRDefault="008016E5" w:rsidP="00BB3FFB">
      <w:pPr>
        <w:numPr>
          <w:ilvl w:val="0"/>
          <w:numId w:val="0"/>
        </w:numPr>
        <w:ind w:left="567"/>
        <w:rPr>
          <w:rFonts w:asciiTheme="minorHAnsi" w:hAnsiTheme="minorHAnsi" w:cstheme="minorHAnsi"/>
          <w:sz w:val="24"/>
          <w:szCs w:val="24"/>
        </w:rPr>
      </w:pPr>
      <w:r w:rsidRPr="0032733A">
        <w:rPr>
          <w:rFonts w:asciiTheme="minorHAnsi" w:hAnsiTheme="minorHAnsi" w:cstheme="minorHAnsi"/>
          <w:b/>
          <w:sz w:val="24"/>
          <w:szCs w:val="24"/>
        </w:rPr>
        <w:t>в</w:t>
      </w:r>
      <w:r w:rsidR="00676CAC" w:rsidRPr="0032733A">
        <w:rPr>
          <w:rFonts w:asciiTheme="minorHAnsi" w:hAnsiTheme="minorHAnsi" w:cstheme="minorHAnsi"/>
          <w:b/>
          <w:sz w:val="24"/>
          <w:szCs w:val="24"/>
        </w:rPr>
        <w:t xml:space="preserve"> турнирах по круговой системе</w:t>
      </w:r>
      <w:r w:rsidR="00676CAC" w:rsidRPr="0049531F">
        <w:rPr>
          <w:rFonts w:asciiTheme="minorHAnsi" w:hAnsiTheme="minorHAnsi" w:cstheme="minorHAnsi"/>
          <w:sz w:val="24"/>
          <w:szCs w:val="24"/>
        </w:rPr>
        <w:t>:</w:t>
      </w:r>
    </w:p>
    <w:p w:rsidR="00676CAC" w:rsidRPr="0049531F" w:rsidRDefault="00676CAC" w:rsidP="00BB3FFB">
      <w:pPr>
        <w:pStyle w:val="a2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49531F">
        <w:rPr>
          <w:rFonts w:asciiTheme="minorHAnsi" w:hAnsiTheme="minorHAnsi"/>
          <w:sz w:val="24"/>
          <w:szCs w:val="24"/>
        </w:rPr>
        <w:t xml:space="preserve"> личная встреча;</w:t>
      </w:r>
    </w:p>
    <w:p w:rsidR="00676CAC" w:rsidRPr="0049531F" w:rsidRDefault="00676CAC" w:rsidP="00BB3FFB">
      <w:pPr>
        <w:pStyle w:val="a2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proofErr w:type="spellStart"/>
      <w:r w:rsidRPr="0049531F">
        <w:rPr>
          <w:rFonts w:asciiTheme="minorHAnsi" w:hAnsiTheme="minorHAnsi"/>
          <w:sz w:val="24"/>
          <w:szCs w:val="24"/>
        </w:rPr>
        <w:t>Зоннеборн-Бергер</w:t>
      </w:r>
      <w:proofErr w:type="spellEnd"/>
      <w:r w:rsidRPr="0049531F">
        <w:rPr>
          <w:rFonts w:asciiTheme="minorHAnsi" w:hAnsiTheme="minorHAnsi"/>
          <w:sz w:val="24"/>
          <w:szCs w:val="24"/>
        </w:rPr>
        <w:t>;</w:t>
      </w:r>
    </w:p>
    <w:p w:rsidR="00676CAC" w:rsidRPr="0049531F" w:rsidRDefault="00676CAC" w:rsidP="00BB3FFB">
      <w:pPr>
        <w:pStyle w:val="a2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49531F">
        <w:rPr>
          <w:rFonts w:asciiTheme="minorHAnsi" w:hAnsiTheme="minorHAnsi"/>
          <w:sz w:val="24"/>
          <w:szCs w:val="24"/>
        </w:rPr>
        <w:t xml:space="preserve">система </w:t>
      </w:r>
      <w:proofErr w:type="spellStart"/>
      <w:r w:rsidRPr="0049531F">
        <w:rPr>
          <w:rFonts w:asciiTheme="minorHAnsi" w:hAnsiTheme="minorHAnsi"/>
          <w:sz w:val="24"/>
          <w:szCs w:val="24"/>
        </w:rPr>
        <w:t>Койя</w:t>
      </w:r>
      <w:proofErr w:type="spellEnd"/>
      <w:r w:rsidRPr="0049531F">
        <w:rPr>
          <w:rFonts w:asciiTheme="minorHAnsi" w:hAnsiTheme="minorHAnsi"/>
          <w:sz w:val="24"/>
          <w:szCs w:val="24"/>
        </w:rPr>
        <w:t>;</w:t>
      </w:r>
    </w:p>
    <w:p w:rsidR="00676CAC" w:rsidRPr="0049531F" w:rsidRDefault="00676CAC" w:rsidP="00BB3FFB">
      <w:pPr>
        <w:pStyle w:val="a2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49531F">
        <w:rPr>
          <w:rFonts w:asciiTheme="minorHAnsi" w:hAnsiTheme="minorHAnsi"/>
          <w:sz w:val="24"/>
          <w:szCs w:val="24"/>
        </w:rPr>
        <w:t>большее число побед</w:t>
      </w:r>
      <w:r w:rsidR="00540524">
        <w:rPr>
          <w:rFonts w:asciiTheme="minorHAnsi" w:hAnsiTheme="minorHAnsi"/>
          <w:sz w:val="24"/>
          <w:szCs w:val="24"/>
        </w:rPr>
        <w:t>.</w:t>
      </w:r>
    </w:p>
    <w:p w:rsidR="00676CAC" w:rsidRPr="0049531F" w:rsidRDefault="00676CAC" w:rsidP="00431AA0">
      <w:pPr>
        <w:pStyle w:val="3"/>
        <w:tabs>
          <w:tab w:val="clear" w:pos="993"/>
        </w:tabs>
        <w:ind w:left="0" w:firstLine="0"/>
        <w:rPr>
          <w:rFonts w:asciiTheme="minorHAnsi" w:hAnsiTheme="minorHAnsi"/>
          <w:sz w:val="24"/>
        </w:rPr>
      </w:pPr>
      <w:r w:rsidRPr="0049531F">
        <w:rPr>
          <w:rFonts w:asciiTheme="minorHAnsi" w:hAnsiTheme="minorHAnsi"/>
          <w:sz w:val="24"/>
        </w:rPr>
        <w:t>В случае равенства очков и всех дополнительных показателей при дележе мест зачетные очки и денежные призы делятся, медали и кубки – по жребию.</w:t>
      </w:r>
    </w:p>
    <w:p w:rsidR="00676CAC" w:rsidRPr="0049531F" w:rsidRDefault="00676CAC" w:rsidP="00BB3FFB">
      <w:pPr>
        <w:spacing w:line="238" w:lineRule="auto"/>
        <w:rPr>
          <w:rFonts w:asciiTheme="minorHAnsi" w:hAnsiTheme="minorHAnsi" w:cstheme="minorHAnsi"/>
          <w:sz w:val="24"/>
          <w:szCs w:val="24"/>
        </w:rPr>
      </w:pPr>
      <w:r w:rsidRPr="0049531F">
        <w:rPr>
          <w:rFonts w:asciiTheme="minorHAnsi" w:hAnsiTheme="minorHAnsi" w:cstheme="minorHAnsi"/>
          <w:sz w:val="24"/>
          <w:szCs w:val="24"/>
        </w:rPr>
        <w:t>Условия выхода в финальный этап ДКР.</w:t>
      </w:r>
    </w:p>
    <w:p w:rsidR="00676CAC" w:rsidRPr="0049531F" w:rsidRDefault="00676CAC" w:rsidP="00431AA0">
      <w:pPr>
        <w:pStyle w:val="3"/>
        <w:tabs>
          <w:tab w:val="clear" w:pos="993"/>
        </w:tabs>
        <w:ind w:left="0" w:firstLine="0"/>
        <w:rPr>
          <w:rFonts w:asciiTheme="minorHAnsi" w:hAnsiTheme="minorHAnsi"/>
          <w:sz w:val="24"/>
        </w:rPr>
      </w:pPr>
      <w:r w:rsidRPr="0049531F">
        <w:rPr>
          <w:rFonts w:asciiTheme="minorHAnsi" w:hAnsiTheme="minorHAnsi"/>
          <w:sz w:val="24"/>
        </w:rPr>
        <w:t xml:space="preserve"> В каждой возрастной группе семь спортсменов, набравшие наибольшее количество «зачетных» очков, в любых трёх региональных этапах ДКР (далее – основные участники), состоявшихся в период с 02 января </w:t>
      </w:r>
      <w:r w:rsidR="00445781">
        <w:rPr>
          <w:rFonts w:asciiTheme="minorHAnsi" w:hAnsiTheme="minorHAnsi"/>
          <w:sz w:val="24"/>
        </w:rPr>
        <w:t>2024</w:t>
      </w:r>
      <w:r w:rsidRPr="0049531F">
        <w:rPr>
          <w:rFonts w:asciiTheme="minorHAnsi" w:hAnsiTheme="minorHAnsi"/>
          <w:sz w:val="24"/>
        </w:rPr>
        <w:t xml:space="preserve"> года по 01 декабря </w:t>
      </w:r>
      <w:r w:rsidR="00445781">
        <w:rPr>
          <w:rFonts w:asciiTheme="minorHAnsi" w:hAnsiTheme="minorHAnsi"/>
          <w:sz w:val="24"/>
        </w:rPr>
        <w:t>2024</w:t>
      </w:r>
      <w:r w:rsidRPr="0049531F">
        <w:rPr>
          <w:rFonts w:asciiTheme="minorHAnsi" w:hAnsiTheme="minorHAnsi"/>
          <w:sz w:val="24"/>
        </w:rPr>
        <w:t xml:space="preserve"> года, и один спортсмен по решению тренерского совета ФШР (далее – дополнительный участник).</w:t>
      </w:r>
    </w:p>
    <w:p w:rsidR="00676CAC" w:rsidRPr="0049531F" w:rsidRDefault="00676CAC" w:rsidP="00431AA0">
      <w:pPr>
        <w:pStyle w:val="3"/>
        <w:tabs>
          <w:tab w:val="clear" w:pos="993"/>
        </w:tabs>
        <w:ind w:left="0" w:firstLine="0"/>
        <w:rPr>
          <w:rFonts w:asciiTheme="minorHAnsi" w:hAnsiTheme="minorHAnsi"/>
          <w:sz w:val="24"/>
        </w:rPr>
      </w:pPr>
      <w:r w:rsidRPr="0049531F">
        <w:rPr>
          <w:rFonts w:asciiTheme="minorHAnsi" w:hAnsiTheme="minorHAnsi"/>
          <w:sz w:val="24"/>
        </w:rPr>
        <w:t>В случае отказа кого-либо из основных участников, кандидатский список формируется по решению тренерского совета ФШР.</w:t>
      </w:r>
    </w:p>
    <w:p w:rsidR="00763FD9" w:rsidRPr="0049531F" w:rsidRDefault="00676CAC" w:rsidP="00431AA0">
      <w:pPr>
        <w:pStyle w:val="3"/>
        <w:tabs>
          <w:tab w:val="clear" w:pos="993"/>
        </w:tabs>
        <w:ind w:left="0" w:firstLine="0"/>
        <w:rPr>
          <w:rFonts w:asciiTheme="minorHAnsi" w:hAnsiTheme="minorHAnsi"/>
          <w:sz w:val="24"/>
        </w:rPr>
      </w:pPr>
      <w:r w:rsidRPr="0049531F">
        <w:rPr>
          <w:rFonts w:asciiTheme="minorHAnsi" w:hAnsiTheme="minorHAnsi"/>
          <w:sz w:val="24"/>
        </w:rPr>
        <w:t>В случае равенства «зачетных» очков у двух и более участников выходящее в финал место определяется:</w:t>
      </w:r>
    </w:p>
    <w:p w:rsidR="00763FD9" w:rsidRPr="0049531F" w:rsidRDefault="00676CAC" w:rsidP="00BB3FFB">
      <w:pPr>
        <w:pStyle w:val="3"/>
        <w:numPr>
          <w:ilvl w:val="0"/>
          <w:numId w:val="0"/>
        </w:numPr>
        <w:tabs>
          <w:tab w:val="clear" w:pos="993"/>
        </w:tabs>
        <w:spacing w:line="238" w:lineRule="auto"/>
        <w:ind w:left="708"/>
        <w:rPr>
          <w:rFonts w:asciiTheme="minorHAnsi" w:hAnsiTheme="minorHAnsi"/>
          <w:sz w:val="24"/>
        </w:rPr>
      </w:pPr>
      <w:r w:rsidRPr="0049531F">
        <w:rPr>
          <w:rFonts w:asciiTheme="minorHAnsi" w:hAnsiTheme="minorHAnsi"/>
          <w:sz w:val="24"/>
        </w:rPr>
        <w:t>1) по наибольшему проценту набранных участниками очков во всех партиях «зачетных» этапов;</w:t>
      </w:r>
    </w:p>
    <w:p w:rsidR="00676CAC" w:rsidRPr="0049531F" w:rsidRDefault="00676CAC" w:rsidP="00BB3FFB">
      <w:pPr>
        <w:pStyle w:val="3"/>
        <w:numPr>
          <w:ilvl w:val="0"/>
          <w:numId w:val="0"/>
        </w:numPr>
        <w:tabs>
          <w:tab w:val="clear" w:pos="993"/>
        </w:tabs>
        <w:spacing w:line="238" w:lineRule="auto"/>
        <w:ind w:left="708"/>
        <w:rPr>
          <w:rFonts w:asciiTheme="minorHAnsi" w:hAnsiTheme="minorHAnsi"/>
          <w:sz w:val="24"/>
        </w:rPr>
      </w:pPr>
      <w:r w:rsidRPr="0049531F">
        <w:rPr>
          <w:rFonts w:asciiTheme="minorHAnsi" w:hAnsiTheme="minorHAnsi"/>
          <w:sz w:val="24"/>
        </w:rPr>
        <w:t>2) по наименьшей сумме мест, занятых участниками в «зачетных этапах».</w:t>
      </w:r>
    </w:p>
    <w:p w:rsidR="00676CAC" w:rsidRPr="0049531F" w:rsidRDefault="00676CAC" w:rsidP="00BB3FFB">
      <w:pPr>
        <w:spacing w:line="238" w:lineRule="auto"/>
        <w:rPr>
          <w:rFonts w:asciiTheme="minorHAnsi" w:hAnsiTheme="minorHAnsi" w:cstheme="minorHAnsi"/>
          <w:sz w:val="24"/>
          <w:szCs w:val="24"/>
        </w:rPr>
      </w:pPr>
      <w:r w:rsidRPr="0049531F">
        <w:rPr>
          <w:rFonts w:asciiTheme="minorHAnsi" w:hAnsiTheme="minorHAnsi" w:cstheme="minorHAnsi"/>
          <w:sz w:val="24"/>
          <w:szCs w:val="24"/>
        </w:rPr>
        <w:t>Условия присвоения зачетных очков.</w:t>
      </w:r>
    </w:p>
    <w:p w:rsidR="00676CAC" w:rsidRPr="0049531F" w:rsidRDefault="00676CAC" w:rsidP="00431AA0">
      <w:pPr>
        <w:pStyle w:val="3"/>
        <w:tabs>
          <w:tab w:val="clear" w:pos="993"/>
        </w:tabs>
        <w:ind w:left="0" w:firstLine="0"/>
        <w:rPr>
          <w:rFonts w:asciiTheme="minorHAnsi" w:hAnsiTheme="minorHAnsi"/>
          <w:sz w:val="24"/>
        </w:rPr>
      </w:pPr>
      <w:r w:rsidRPr="0049531F">
        <w:rPr>
          <w:rFonts w:asciiTheme="minorHAnsi" w:hAnsiTheme="minorHAnsi"/>
          <w:sz w:val="24"/>
        </w:rPr>
        <w:t xml:space="preserve"> Участникам, показавшим лучшие результаты, начисляются зачетные очки в зависимости от занятых мест в отдельной возрастной группе. </w:t>
      </w:r>
    </w:p>
    <w:p w:rsidR="00676CAC" w:rsidRPr="0049531F" w:rsidRDefault="00676CAC" w:rsidP="00431AA0">
      <w:pPr>
        <w:pStyle w:val="3"/>
        <w:tabs>
          <w:tab w:val="clear" w:pos="993"/>
        </w:tabs>
        <w:ind w:left="0" w:firstLine="0"/>
        <w:rPr>
          <w:rFonts w:asciiTheme="minorHAnsi" w:hAnsiTheme="minorHAnsi"/>
          <w:sz w:val="24"/>
        </w:rPr>
      </w:pPr>
      <w:r w:rsidRPr="0049531F">
        <w:rPr>
          <w:rFonts w:asciiTheme="minorHAnsi" w:hAnsiTheme="minorHAnsi"/>
          <w:sz w:val="24"/>
        </w:rPr>
        <w:t xml:space="preserve">Зачетные очки за участие в этапах Кубка России начисляются в соответствии с </w:t>
      </w:r>
      <w:hyperlink r:id="rId18" w:history="1">
        <w:r w:rsidRPr="00CD014A">
          <w:rPr>
            <w:rStyle w:val="afe"/>
            <w:rFonts w:asciiTheme="minorHAnsi" w:hAnsiTheme="minorHAnsi"/>
            <w:sz w:val="24"/>
          </w:rPr>
          <w:t>Положением</w:t>
        </w:r>
      </w:hyperlink>
      <w:r w:rsidRPr="0049531F">
        <w:rPr>
          <w:rFonts w:asciiTheme="minorHAnsi" w:hAnsiTheme="minorHAnsi"/>
          <w:sz w:val="24"/>
        </w:rPr>
        <w:t xml:space="preserve"> </w:t>
      </w:r>
      <w:r w:rsidR="00FB2887" w:rsidRPr="0049531F">
        <w:rPr>
          <w:rFonts w:asciiTheme="minorHAnsi" w:hAnsiTheme="minorHAnsi"/>
          <w:sz w:val="24"/>
        </w:rPr>
        <w:t xml:space="preserve">о </w:t>
      </w:r>
      <w:r w:rsidRPr="0049531F">
        <w:rPr>
          <w:rFonts w:asciiTheme="minorHAnsi" w:hAnsiTheme="minorHAnsi"/>
          <w:sz w:val="24"/>
        </w:rPr>
        <w:t xml:space="preserve">спортивных соревнованиях на Кубок России </w:t>
      </w:r>
      <w:r w:rsidR="00445781">
        <w:rPr>
          <w:rFonts w:asciiTheme="minorHAnsi" w:hAnsiTheme="minorHAnsi"/>
          <w:sz w:val="24"/>
        </w:rPr>
        <w:t>2024</w:t>
      </w:r>
      <w:r w:rsidRPr="0049531F">
        <w:rPr>
          <w:rFonts w:asciiTheme="minorHAnsi" w:hAnsiTheme="minorHAnsi"/>
          <w:sz w:val="24"/>
        </w:rPr>
        <w:t xml:space="preserve"> года по шахматам среди мальчиков и девочек до 9, до 11, до 13 и юношей и девушек до 15 лет.</w:t>
      </w:r>
    </w:p>
    <w:p w:rsidR="00676CAC" w:rsidRPr="0049531F" w:rsidRDefault="00676CAC" w:rsidP="00431AA0">
      <w:pPr>
        <w:pStyle w:val="3"/>
        <w:tabs>
          <w:tab w:val="clear" w:pos="993"/>
        </w:tabs>
        <w:ind w:left="0" w:firstLine="0"/>
        <w:rPr>
          <w:rFonts w:asciiTheme="minorHAnsi" w:hAnsiTheme="minorHAnsi"/>
          <w:sz w:val="24"/>
        </w:rPr>
      </w:pPr>
      <w:r w:rsidRPr="0049531F">
        <w:rPr>
          <w:rFonts w:asciiTheme="minorHAnsi" w:hAnsiTheme="minorHAnsi"/>
          <w:sz w:val="24"/>
        </w:rPr>
        <w:t xml:space="preserve">В каждой возрастной группе число участников, получающих «зачетные» очки, составляет 30% от общего числа «зачетных» участников спортивных соревнований в данной возрастной группе. Дробные числа округляются по правилам математики. </w:t>
      </w:r>
    </w:p>
    <w:p w:rsidR="00D5694B" w:rsidRDefault="00676CAC" w:rsidP="00431AA0">
      <w:pPr>
        <w:pStyle w:val="3"/>
        <w:tabs>
          <w:tab w:val="clear" w:pos="993"/>
        </w:tabs>
        <w:ind w:left="0" w:firstLine="0"/>
        <w:rPr>
          <w:rFonts w:asciiTheme="minorHAnsi" w:hAnsiTheme="minorHAnsi"/>
          <w:sz w:val="24"/>
        </w:rPr>
      </w:pPr>
      <w:r w:rsidRPr="0049531F">
        <w:rPr>
          <w:rFonts w:asciiTheme="minorHAnsi" w:hAnsiTheme="minorHAnsi"/>
          <w:sz w:val="24"/>
        </w:rPr>
        <w:t xml:space="preserve">Если в спортивных соревнованиях принимают участие шахматисты, не имеющие гражданство РФ, то их результаты, вне зависимости от занятых в турнире мест, не учитываются при подсчете «зачетных» очков и при определении победителей и призеров </w:t>
      </w:r>
      <w:r w:rsidRPr="0049531F">
        <w:rPr>
          <w:rFonts w:asciiTheme="minorHAnsi" w:hAnsiTheme="minorHAnsi"/>
          <w:sz w:val="24"/>
        </w:rPr>
        <w:lastRenderedPageBreak/>
        <w:t xml:space="preserve">соревнований ДКР. Тем не менее, при подсчете общего числа участников турнира учитываются все игроки, вне зависимости от гражданства. </w:t>
      </w:r>
    </w:p>
    <w:p w:rsidR="00676CAC" w:rsidRPr="0049531F" w:rsidRDefault="00676CAC" w:rsidP="00431AA0">
      <w:pPr>
        <w:pStyle w:val="3"/>
        <w:tabs>
          <w:tab w:val="clear" w:pos="993"/>
        </w:tabs>
        <w:ind w:left="0" w:firstLine="0"/>
        <w:rPr>
          <w:rFonts w:asciiTheme="minorHAnsi" w:hAnsiTheme="minorHAnsi"/>
          <w:sz w:val="24"/>
        </w:rPr>
      </w:pPr>
      <w:r w:rsidRPr="00D5694B">
        <w:rPr>
          <w:rFonts w:asciiTheme="minorHAnsi" w:hAnsiTheme="minorHAnsi"/>
          <w:sz w:val="24"/>
        </w:rPr>
        <w:t>«Зачетные» очки начисляются шахматистам, имеющим гражданство РФ</w:t>
      </w:r>
      <w:r w:rsidR="00D5694B" w:rsidRPr="00D5694B">
        <w:rPr>
          <w:rFonts w:asciiTheme="minorHAnsi" w:hAnsiTheme="minorHAnsi"/>
          <w:sz w:val="24"/>
        </w:rPr>
        <w:t xml:space="preserve"> </w:t>
      </w:r>
      <w:r w:rsidR="00142612" w:rsidRPr="00142612">
        <w:rPr>
          <w:rFonts w:asciiTheme="minorHAnsi" w:hAnsiTheme="minorHAnsi"/>
          <w:sz w:val="24"/>
        </w:rPr>
        <w:t>и представляющим в рейтинг-листе ФИДЕ Российскую Федерацию (аббревиатура в рейтинг-листе – RUS или FID)</w:t>
      </w:r>
      <w:r w:rsidRPr="00D5694B">
        <w:rPr>
          <w:rFonts w:asciiTheme="minorHAnsi" w:hAnsiTheme="minorHAnsi"/>
          <w:sz w:val="24"/>
        </w:rPr>
        <w:t>.</w:t>
      </w:r>
      <w:r w:rsidRPr="0049531F">
        <w:rPr>
          <w:rFonts w:asciiTheme="minorHAnsi" w:hAnsiTheme="minorHAnsi"/>
          <w:sz w:val="24"/>
        </w:rPr>
        <w:t xml:space="preserve"> Участие в этапах ДКР спортсменов, не имеющих гражданства РФ, не влияет на распределение «зачетных» очков.</w:t>
      </w:r>
    </w:p>
    <w:p w:rsidR="00676CAC" w:rsidRPr="00630271" w:rsidRDefault="00676CAC" w:rsidP="00BB3FFB">
      <w:pPr>
        <w:spacing w:line="238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30271">
        <w:rPr>
          <w:rFonts w:asciiTheme="minorHAnsi" w:hAnsiTheme="minorHAnsi" w:cstheme="minorHAnsi"/>
          <w:color w:val="auto"/>
          <w:sz w:val="24"/>
          <w:szCs w:val="24"/>
        </w:rPr>
        <w:t xml:space="preserve">Сроки представления </w:t>
      </w:r>
      <w:r w:rsidR="0044180E" w:rsidRPr="00630271">
        <w:rPr>
          <w:rFonts w:asciiTheme="minorHAnsi" w:hAnsiTheme="minorHAnsi" w:cstheme="minorHAnsi"/>
          <w:color w:val="auto"/>
          <w:sz w:val="24"/>
          <w:szCs w:val="24"/>
        </w:rPr>
        <w:t>ШК «Вертикаль»</w:t>
      </w:r>
      <w:r w:rsidR="00630271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630271">
        <w:rPr>
          <w:rFonts w:asciiTheme="minorHAnsi" w:hAnsiTheme="minorHAnsi" w:cstheme="minorHAnsi"/>
          <w:color w:val="auto"/>
          <w:sz w:val="24"/>
          <w:szCs w:val="24"/>
        </w:rPr>
        <w:t>итоговых протоколов и отчетов.</w:t>
      </w:r>
    </w:p>
    <w:p w:rsidR="00676CAC" w:rsidRPr="0049531F" w:rsidRDefault="00676CAC" w:rsidP="00431AA0">
      <w:pPr>
        <w:pStyle w:val="3"/>
        <w:tabs>
          <w:tab w:val="clear" w:pos="993"/>
        </w:tabs>
        <w:ind w:left="0" w:firstLine="0"/>
        <w:rPr>
          <w:rFonts w:asciiTheme="minorHAnsi" w:hAnsiTheme="minorHAnsi"/>
          <w:sz w:val="24"/>
        </w:rPr>
      </w:pPr>
      <w:r w:rsidRPr="0049531F">
        <w:rPr>
          <w:rFonts w:asciiTheme="minorHAnsi" w:hAnsiTheme="minorHAnsi"/>
          <w:sz w:val="24"/>
        </w:rPr>
        <w:t xml:space="preserve">В течение 10 календарных дней по окончании спортивных соревнований, имеющего статус этапа ДКР, организаторы обязаны прислать в ФШР на </w:t>
      </w:r>
      <w:proofErr w:type="spellStart"/>
      <w:r w:rsidRPr="0049531F">
        <w:rPr>
          <w:rFonts w:asciiTheme="minorHAnsi" w:hAnsiTheme="minorHAnsi"/>
          <w:sz w:val="24"/>
        </w:rPr>
        <w:t>e-mail</w:t>
      </w:r>
      <w:proofErr w:type="spellEnd"/>
      <w:r w:rsidRPr="0049531F">
        <w:rPr>
          <w:rFonts w:asciiTheme="minorHAnsi" w:hAnsiTheme="minorHAnsi"/>
          <w:sz w:val="24"/>
        </w:rPr>
        <w:t xml:space="preserve"> </w:t>
      </w:r>
      <w:r w:rsidR="00D565C5" w:rsidRPr="0049531F">
        <w:rPr>
          <w:rFonts w:asciiTheme="minorHAnsi" w:hAnsiTheme="minorHAnsi"/>
          <w:sz w:val="24"/>
        </w:rPr>
        <w:t xml:space="preserve">agafonova@ruchess.ru </w:t>
      </w:r>
      <w:r w:rsidRPr="0049531F">
        <w:rPr>
          <w:rFonts w:asciiTheme="minorHAnsi" w:hAnsiTheme="minorHAnsi"/>
          <w:sz w:val="24"/>
        </w:rPr>
        <w:t>следующие документы, заверенные печатью и подписью главного судьи: судейский отчет, турнирные таблицы (установленного образца), а также таблицы с данными участников, получающих зачетные кубковые очки.</w:t>
      </w:r>
    </w:p>
    <w:p w:rsidR="00676CAC" w:rsidRPr="0049531F" w:rsidRDefault="00676CAC" w:rsidP="00431AA0">
      <w:pPr>
        <w:pStyle w:val="3"/>
        <w:tabs>
          <w:tab w:val="clear" w:pos="993"/>
        </w:tabs>
        <w:ind w:left="0" w:firstLine="0"/>
        <w:rPr>
          <w:rFonts w:asciiTheme="minorHAnsi" w:hAnsiTheme="minorHAnsi"/>
          <w:sz w:val="24"/>
        </w:rPr>
      </w:pPr>
      <w:r w:rsidRPr="0049531F">
        <w:rPr>
          <w:rFonts w:asciiTheme="minorHAnsi" w:hAnsiTheme="minorHAnsi"/>
          <w:sz w:val="24"/>
        </w:rPr>
        <w:t>Все претензии, касающиеся начисления очков и определения статуса турнира, принимаются в письменном виде по адресу agafonova@ruchess.ru в течение 10 календарных дней с момента публикации итогов спортивных соревнований на сайте ФШР.</w:t>
      </w:r>
    </w:p>
    <w:p w:rsidR="00676CAC" w:rsidRPr="0049531F" w:rsidRDefault="00676CAC" w:rsidP="00431AA0">
      <w:pPr>
        <w:pStyle w:val="3"/>
        <w:tabs>
          <w:tab w:val="clear" w:pos="993"/>
        </w:tabs>
        <w:ind w:left="0" w:firstLine="0"/>
        <w:rPr>
          <w:rFonts w:asciiTheme="minorHAnsi" w:hAnsiTheme="minorHAnsi"/>
          <w:sz w:val="24"/>
        </w:rPr>
      </w:pPr>
      <w:r w:rsidRPr="0049531F">
        <w:rPr>
          <w:rFonts w:asciiTheme="minorHAnsi" w:hAnsiTheme="minorHAnsi"/>
          <w:sz w:val="24"/>
        </w:rPr>
        <w:t>Опубликовать на сайте проводящей федерации шахмат:</w:t>
      </w:r>
    </w:p>
    <w:p w:rsidR="00676CAC" w:rsidRPr="0049531F" w:rsidRDefault="00676CAC" w:rsidP="00BB3FFB">
      <w:pPr>
        <w:pStyle w:val="a0"/>
        <w:spacing w:line="238" w:lineRule="auto"/>
      </w:pPr>
      <w:r w:rsidRPr="0049531F">
        <w:t>итоговые таблицы (установленного образца) прошедшего этапа ДКР с указанием годов рождения участников и представляемых ими субъектов, в течение 10 календарных дней по окончании спортивных соревнований;</w:t>
      </w:r>
    </w:p>
    <w:p w:rsidR="00676CAC" w:rsidRPr="0049531F" w:rsidRDefault="00676CAC" w:rsidP="00BB3FFB">
      <w:pPr>
        <w:pStyle w:val="a0"/>
        <w:spacing w:line="238" w:lineRule="auto"/>
      </w:pPr>
      <w:r w:rsidRPr="0049531F">
        <w:t>справки о составе и квалификации судейской коллегии;</w:t>
      </w:r>
    </w:p>
    <w:p w:rsidR="00676CAC" w:rsidRPr="0049531F" w:rsidRDefault="00676CAC" w:rsidP="00BB3FFB">
      <w:pPr>
        <w:pStyle w:val="a0"/>
        <w:spacing w:line="238" w:lineRule="auto"/>
      </w:pPr>
      <w:r w:rsidRPr="0049531F">
        <w:t>справки о количестве субъектов</w:t>
      </w:r>
      <w:r w:rsidR="00540524">
        <w:t xml:space="preserve"> РФ</w:t>
      </w:r>
      <w:r w:rsidRPr="0049531F">
        <w:t>.</w:t>
      </w:r>
    </w:p>
    <w:p w:rsidR="00676CAC" w:rsidRPr="00D5694B" w:rsidRDefault="00676CAC" w:rsidP="00431AA0">
      <w:pPr>
        <w:pStyle w:val="3"/>
        <w:tabs>
          <w:tab w:val="clear" w:pos="993"/>
        </w:tabs>
        <w:ind w:left="0" w:firstLine="0"/>
        <w:rPr>
          <w:rFonts w:asciiTheme="minorHAnsi" w:hAnsiTheme="minorHAnsi"/>
          <w:sz w:val="24"/>
        </w:rPr>
      </w:pPr>
      <w:r w:rsidRPr="00D5694B">
        <w:rPr>
          <w:rFonts w:asciiTheme="minorHAnsi" w:hAnsiTheme="minorHAnsi"/>
          <w:sz w:val="24"/>
        </w:rPr>
        <w:t xml:space="preserve">Предоставить в ФШР фотоотчет о </w:t>
      </w:r>
      <w:r w:rsidR="00CA78C7" w:rsidRPr="00D5694B">
        <w:rPr>
          <w:rFonts w:asciiTheme="minorHAnsi" w:hAnsiTheme="minorHAnsi"/>
          <w:sz w:val="24"/>
        </w:rPr>
        <w:t>спортивных соревнованиях</w:t>
      </w:r>
      <w:r w:rsidRPr="00D5694B">
        <w:rPr>
          <w:rFonts w:asciiTheme="minorHAnsi" w:hAnsiTheme="minorHAnsi"/>
          <w:sz w:val="24"/>
        </w:rPr>
        <w:t xml:space="preserve"> (по возможности не менее 15 фотографий</w:t>
      </w:r>
      <w:r w:rsidR="00D5694B" w:rsidRPr="00D5694B">
        <w:rPr>
          <w:rFonts w:asciiTheme="minorHAnsi" w:hAnsiTheme="minorHAnsi"/>
          <w:sz w:val="24"/>
        </w:rPr>
        <w:t>,</w:t>
      </w:r>
      <w:r w:rsidR="00142612" w:rsidRPr="00142612">
        <w:rPr>
          <w:rFonts w:asciiTheme="minorHAnsi" w:hAnsiTheme="minorHAnsi"/>
          <w:sz w:val="24"/>
        </w:rPr>
        <w:t xml:space="preserve"> в том числе фото, с согласованными рекламными материалами с лого ФШР и/или партнеров ФШР</w:t>
      </w:r>
      <w:r w:rsidRPr="00D5694B">
        <w:rPr>
          <w:rFonts w:asciiTheme="minorHAnsi" w:hAnsiTheme="minorHAnsi"/>
          <w:sz w:val="24"/>
        </w:rPr>
        <w:t>).</w:t>
      </w:r>
    </w:p>
    <w:p w:rsidR="00676CAC" w:rsidRPr="0049531F" w:rsidRDefault="00676CAC" w:rsidP="00431AA0">
      <w:pPr>
        <w:pStyle w:val="3"/>
        <w:tabs>
          <w:tab w:val="clear" w:pos="993"/>
        </w:tabs>
        <w:ind w:left="0" w:firstLine="0"/>
        <w:rPr>
          <w:rFonts w:asciiTheme="minorHAnsi" w:hAnsiTheme="minorHAnsi"/>
          <w:sz w:val="24"/>
        </w:rPr>
      </w:pPr>
      <w:r w:rsidRPr="0049531F">
        <w:rPr>
          <w:rFonts w:asciiTheme="minorHAnsi" w:hAnsiTheme="minorHAnsi"/>
          <w:sz w:val="24"/>
        </w:rPr>
        <w:t>Предоставить отчетную ведомость на выдачу наградной атрибутики в бухгалтерию ФШР в срок не позднее 30 календарных дней со дня окончания турнира.</w:t>
      </w:r>
    </w:p>
    <w:p w:rsidR="00676CAC" w:rsidRPr="0049531F" w:rsidRDefault="00676CAC" w:rsidP="00431AA0">
      <w:pPr>
        <w:pStyle w:val="3"/>
        <w:tabs>
          <w:tab w:val="clear" w:pos="993"/>
        </w:tabs>
        <w:ind w:left="0" w:firstLine="0"/>
        <w:rPr>
          <w:rFonts w:asciiTheme="minorHAnsi" w:hAnsiTheme="minorHAnsi"/>
          <w:sz w:val="24"/>
        </w:rPr>
      </w:pPr>
      <w:r w:rsidRPr="0049531F">
        <w:rPr>
          <w:rFonts w:asciiTheme="minorHAnsi" w:hAnsiTheme="minorHAnsi"/>
          <w:sz w:val="24"/>
        </w:rPr>
        <w:t>Предоставить финансовый отчет в ДЮК ФШР в двухнедельный срок по окончании этапа ДКР, а именно:</w:t>
      </w:r>
    </w:p>
    <w:p w:rsidR="00676CAC" w:rsidRPr="0049531F" w:rsidRDefault="00676CAC" w:rsidP="00BB3FFB">
      <w:pPr>
        <w:pStyle w:val="a0"/>
      </w:pPr>
      <w:r w:rsidRPr="0049531F">
        <w:t xml:space="preserve"> количество собранных взносов, в соответствии с Положением;</w:t>
      </w:r>
    </w:p>
    <w:p w:rsidR="00676CAC" w:rsidRPr="0049531F" w:rsidRDefault="00676CAC" w:rsidP="00BB3FFB">
      <w:pPr>
        <w:pStyle w:val="a0"/>
      </w:pPr>
      <w:r w:rsidRPr="0049531F">
        <w:t xml:space="preserve"> ведомость выдачи денежных призов.</w:t>
      </w:r>
    </w:p>
    <w:p w:rsidR="00676CAC" w:rsidRPr="0049531F" w:rsidRDefault="00676CAC" w:rsidP="00BB3FFB">
      <w:pPr>
        <w:pStyle w:val="1"/>
        <w:rPr>
          <w:rFonts w:asciiTheme="minorHAnsi" w:hAnsiTheme="minorHAnsi"/>
          <w:sz w:val="24"/>
          <w:szCs w:val="24"/>
        </w:rPr>
      </w:pPr>
      <w:bookmarkStart w:id="10" w:name="_Hlk103612131"/>
      <w:r w:rsidRPr="0049531F">
        <w:rPr>
          <w:rFonts w:asciiTheme="minorHAnsi" w:hAnsiTheme="minorHAnsi"/>
          <w:sz w:val="24"/>
          <w:szCs w:val="24"/>
        </w:rPr>
        <w:t>НАГРАЖДЕНИЕ ПОБЕДИТЕЛЕЙ, ПРИЗЕРОВ</w:t>
      </w:r>
      <w:bookmarkEnd w:id="10"/>
    </w:p>
    <w:p w:rsidR="00676CAC" w:rsidRPr="00630271" w:rsidRDefault="00630271" w:rsidP="00BB3FFB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630271">
        <w:rPr>
          <w:rFonts w:asciiTheme="minorHAnsi" w:hAnsiTheme="minorHAnsi" w:cstheme="minorHAnsi"/>
          <w:color w:val="auto"/>
          <w:sz w:val="24"/>
          <w:szCs w:val="24"/>
        </w:rPr>
        <w:t xml:space="preserve">Победители каждого турнира объявляются победителями этапа Кубка России </w:t>
      </w:r>
      <w:r w:rsidR="00445781">
        <w:rPr>
          <w:rFonts w:asciiTheme="minorHAnsi" w:hAnsiTheme="minorHAnsi" w:cstheme="minorHAnsi"/>
          <w:color w:val="auto"/>
          <w:sz w:val="24"/>
          <w:szCs w:val="24"/>
        </w:rPr>
        <w:t>2024</w:t>
      </w:r>
      <w:r w:rsidRPr="00630271">
        <w:rPr>
          <w:rFonts w:asciiTheme="minorHAnsi" w:hAnsiTheme="minorHAnsi" w:cstheme="minorHAnsi"/>
          <w:color w:val="auto"/>
          <w:sz w:val="24"/>
          <w:szCs w:val="24"/>
        </w:rPr>
        <w:t xml:space="preserve"> г. и награждаются кубками, грамотами, медалями и денежными призами. Призеры награждаются грамотами, медалями и денежными призами</w:t>
      </w:r>
      <w:r w:rsidR="00676CAC" w:rsidRPr="00630271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630271" w:rsidRPr="00630271" w:rsidRDefault="00630271" w:rsidP="00BB3FFB">
      <w:pPr>
        <w:rPr>
          <w:rFonts w:asciiTheme="minorHAnsi" w:hAnsiTheme="minorHAnsi" w:cstheme="minorHAnsi"/>
          <w:sz w:val="24"/>
          <w:szCs w:val="24"/>
        </w:rPr>
      </w:pPr>
      <w:r w:rsidRPr="00630271">
        <w:rPr>
          <w:rFonts w:asciiTheme="minorHAnsi" w:hAnsiTheme="minorHAnsi" w:cstheme="minorHAnsi"/>
          <w:sz w:val="24"/>
          <w:szCs w:val="24"/>
        </w:rPr>
        <w:t xml:space="preserve">В каждом турнире учреждаются денежные призы, количество и размер которых объявляется не позднее </w:t>
      </w:r>
      <w:r w:rsidR="00084A88">
        <w:rPr>
          <w:rFonts w:asciiTheme="minorHAnsi" w:hAnsiTheme="minorHAnsi" w:cstheme="minorHAnsi"/>
          <w:sz w:val="24"/>
          <w:szCs w:val="24"/>
        </w:rPr>
        <w:t xml:space="preserve">начала </w:t>
      </w:r>
      <w:r w:rsidR="00DB20D2" w:rsidRPr="00DB20D2">
        <w:rPr>
          <w:rFonts w:asciiTheme="minorHAnsi" w:hAnsiTheme="minorHAnsi" w:cstheme="minorHAnsi"/>
          <w:sz w:val="24"/>
          <w:szCs w:val="24"/>
        </w:rPr>
        <w:t>третьего</w:t>
      </w:r>
      <w:r w:rsidR="00DB20D2" w:rsidRPr="00630271">
        <w:rPr>
          <w:rFonts w:asciiTheme="minorHAnsi" w:hAnsiTheme="minorHAnsi" w:cstheme="minorHAnsi"/>
          <w:sz w:val="24"/>
          <w:szCs w:val="24"/>
        </w:rPr>
        <w:t xml:space="preserve"> </w:t>
      </w:r>
      <w:r w:rsidRPr="00630271">
        <w:rPr>
          <w:rFonts w:asciiTheme="minorHAnsi" w:hAnsiTheme="minorHAnsi" w:cstheme="minorHAnsi"/>
          <w:sz w:val="24"/>
          <w:szCs w:val="24"/>
        </w:rPr>
        <w:t>тура.</w:t>
      </w:r>
    </w:p>
    <w:p w:rsidR="00084A88" w:rsidRDefault="00084A88" w:rsidP="00BB3FF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Призы выдаются организаторами наличными на</w:t>
      </w:r>
      <w:r w:rsidR="00630271" w:rsidRPr="00630271">
        <w:rPr>
          <w:rFonts w:asciiTheme="minorHAnsi" w:hAnsiTheme="minorHAnsi" w:cstheme="minorHAnsi"/>
          <w:sz w:val="24"/>
          <w:szCs w:val="24"/>
        </w:rPr>
        <w:t xml:space="preserve"> церемонии </w:t>
      </w:r>
      <w:r>
        <w:rPr>
          <w:rFonts w:asciiTheme="minorHAnsi" w:hAnsiTheme="minorHAnsi" w:cstheme="minorHAnsi"/>
          <w:sz w:val="24"/>
          <w:szCs w:val="24"/>
        </w:rPr>
        <w:t>награждения</w:t>
      </w:r>
      <w:r w:rsidR="00630271" w:rsidRPr="00630271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Для получения денежного приза участник или его законный представитель должен предоставить </w:t>
      </w:r>
      <w:r w:rsidR="001951F6">
        <w:rPr>
          <w:rFonts w:asciiTheme="minorHAnsi" w:hAnsiTheme="minorHAnsi" w:cstheme="minorHAnsi"/>
          <w:sz w:val="24"/>
          <w:szCs w:val="24"/>
        </w:rPr>
        <w:t>оригинал паспорта или свидетельства о рождении.</w:t>
      </w:r>
    </w:p>
    <w:p w:rsidR="00630271" w:rsidRPr="00630271" w:rsidRDefault="00630271" w:rsidP="00BB3FFB">
      <w:pPr>
        <w:rPr>
          <w:rFonts w:asciiTheme="minorHAnsi" w:hAnsiTheme="minorHAnsi" w:cstheme="minorHAnsi"/>
          <w:sz w:val="24"/>
          <w:szCs w:val="24"/>
        </w:rPr>
      </w:pPr>
      <w:r w:rsidRPr="00630271">
        <w:rPr>
          <w:rFonts w:asciiTheme="minorHAnsi" w:hAnsiTheme="minorHAnsi" w:cstheme="minorHAnsi"/>
          <w:sz w:val="24"/>
          <w:szCs w:val="24"/>
        </w:rPr>
        <w:t xml:space="preserve">Победители и призеры, отсутствующие на церемонии закрытия соревнования, могут получить призы только по согласованию с оргкомитетом. </w:t>
      </w:r>
    </w:p>
    <w:p w:rsidR="00630271" w:rsidRPr="00630271" w:rsidRDefault="00630271" w:rsidP="00BB3FFB">
      <w:pPr>
        <w:rPr>
          <w:rFonts w:asciiTheme="minorHAnsi" w:hAnsiTheme="minorHAnsi" w:cstheme="minorHAnsi"/>
          <w:sz w:val="24"/>
          <w:szCs w:val="24"/>
        </w:rPr>
      </w:pPr>
      <w:r w:rsidRPr="00630271">
        <w:rPr>
          <w:rFonts w:asciiTheme="minorHAnsi" w:hAnsiTheme="minorHAnsi" w:cstheme="minorHAnsi"/>
          <w:sz w:val="24"/>
          <w:szCs w:val="24"/>
        </w:rPr>
        <w:t>Могут устанавливаться дополнительные призы спонсорами и другими организациями.</w:t>
      </w:r>
    </w:p>
    <w:p w:rsidR="00676CAC" w:rsidRPr="0049531F" w:rsidRDefault="00676CAC" w:rsidP="00BB3FFB">
      <w:pPr>
        <w:pStyle w:val="1"/>
        <w:rPr>
          <w:rFonts w:asciiTheme="minorHAnsi" w:hAnsiTheme="minorHAnsi"/>
          <w:sz w:val="24"/>
          <w:szCs w:val="24"/>
        </w:rPr>
      </w:pPr>
      <w:bookmarkStart w:id="11" w:name="_Hlk103612148"/>
      <w:r w:rsidRPr="0049531F">
        <w:rPr>
          <w:rFonts w:asciiTheme="minorHAnsi" w:hAnsiTheme="minorHAnsi"/>
          <w:sz w:val="24"/>
          <w:szCs w:val="24"/>
        </w:rPr>
        <w:t>УСЛОВИЯ ФИНАНСИРОВАНИЯ</w:t>
      </w:r>
      <w:bookmarkEnd w:id="11"/>
    </w:p>
    <w:p w:rsidR="00C30476" w:rsidRPr="00C30476" w:rsidRDefault="00C30476" w:rsidP="00BB3FFB">
      <w:pPr>
        <w:rPr>
          <w:rFonts w:asciiTheme="minorHAnsi" w:hAnsiTheme="minorHAnsi" w:cstheme="minorHAnsi"/>
          <w:sz w:val="24"/>
          <w:szCs w:val="24"/>
        </w:rPr>
      </w:pPr>
      <w:r w:rsidRPr="00C30476">
        <w:rPr>
          <w:rFonts w:asciiTheme="minorHAnsi" w:hAnsiTheme="minorHAnsi" w:cstheme="minorHAnsi"/>
          <w:sz w:val="24"/>
          <w:szCs w:val="24"/>
        </w:rPr>
        <w:t>Расходы по оплате проезда, питания, размещения участников и сопровождающих лиц несут командирующие организации.</w:t>
      </w:r>
    </w:p>
    <w:p w:rsidR="00C30476" w:rsidRPr="00C30476" w:rsidRDefault="00C30476" w:rsidP="00BB3FFB">
      <w:pPr>
        <w:rPr>
          <w:rFonts w:asciiTheme="minorHAnsi" w:hAnsiTheme="minorHAnsi" w:cstheme="minorHAnsi"/>
          <w:sz w:val="24"/>
          <w:szCs w:val="24"/>
        </w:rPr>
      </w:pPr>
      <w:r w:rsidRPr="00C30476">
        <w:rPr>
          <w:rFonts w:asciiTheme="minorHAnsi" w:hAnsiTheme="minorHAnsi" w:cstheme="minorHAnsi"/>
          <w:sz w:val="24"/>
          <w:szCs w:val="24"/>
        </w:rPr>
        <w:t xml:space="preserve">ФШР предоставляет кубки победителям </w:t>
      </w:r>
      <w:r w:rsidR="00D5694B">
        <w:rPr>
          <w:rFonts w:asciiTheme="minorHAnsi" w:hAnsiTheme="minorHAnsi" w:cstheme="minorHAnsi"/>
          <w:sz w:val="24"/>
          <w:szCs w:val="24"/>
        </w:rPr>
        <w:t>спортивных соревнований</w:t>
      </w:r>
      <w:r w:rsidRPr="00C30476">
        <w:rPr>
          <w:rFonts w:asciiTheme="minorHAnsi" w:hAnsiTheme="minorHAnsi" w:cstheme="minorHAnsi"/>
          <w:sz w:val="24"/>
          <w:szCs w:val="24"/>
        </w:rPr>
        <w:t>.</w:t>
      </w:r>
    </w:p>
    <w:p w:rsidR="00175334" w:rsidRDefault="00175334" w:rsidP="00BB3FFB">
      <w:pPr>
        <w:rPr>
          <w:rFonts w:asciiTheme="minorHAnsi" w:hAnsiTheme="minorHAnsi" w:cstheme="minorHAnsi"/>
          <w:sz w:val="24"/>
          <w:szCs w:val="24"/>
        </w:rPr>
      </w:pPr>
      <w:r w:rsidRPr="00175334">
        <w:rPr>
          <w:rFonts w:asciiTheme="minorHAnsi" w:hAnsiTheme="minorHAnsi" w:cstheme="minorHAnsi"/>
          <w:sz w:val="24"/>
          <w:szCs w:val="24"/>
        </w:rPr>
        <w:lastRenderedPageBreak/>
        <w:t xml:space="preserve">Расходы по награждению грамотами и медалями Министерства спорта Челябинской области, проезду и проживанию иногородних судей, питанию судей несет ОКУ «РЦСП Челябинской области». </w:t>
      </w:r>
    </w:p>
    <w:p w:rsidR="00C30476" w:rsidRPr="00C30476" w:rsidRDefault="00C30476" w:rsidP="00BB3FFB">
      <w:pPr>
        <w:rPr>
          <w:rFonts w:asciiTheme="minorHAnsi" w:hAnsiTheme="minorHAnsi" w:cstheme="minorHAnsi"/>
          <w:sz w:val="24"/>
          <w:szCs w:val="24"/>
        </w:rPr>
      </w:pPr>
      <w:r w:rsidRPr="00C30476">
        <w:rPr>
          <w:rFonts w:asciiTheme="minorHAnsi" w:hAnsiTheme="minorHAnsi" w:cstheme="minorHAnsi"/>
          <w:sz w:val="24"/>
          <w:szCs w:val="24"/>
        </w:rPr>
        <w:t xml:space="preserve">Расходы по изготовлению рекламно-полиграфической продукции несет </w:t>
      </w:r>
      <w:r w:rsidR="00E90E8B">
        <w:rPr>
          <w:rFonts w:asciiTheme="minorHAnsi" w:hAnsiTheme="minorHAnsi" w:cstheme="minorHAnsi"/>
          <w:sz w:val="24"/>
          <w:szCs w:val="24"/>
        </w:rPr>
        <w:t xml:space="preserve">МКУ </w:t>
      </w:r>
      <w:r w:rsidR="00E90E8B" w:rsidRPr="00E90E8B">
        <w:rPr>
          <w:rFonts w:asciiTheme="minorHAnsi" w:hAnsiTheme="minorHAnsi" w:cstheme="minorHAnsi"/>
          <w:sz w:val="24"/>
          <w:szCs w:val="24"/>
        </w:rPr>
        <w:t>«Управление по физической культуре и спорту Саткинского муниципального района»</w:t>
      </w:r>
      <w:r w:rsidRPr="00C30476">
        <w:rPr>
          <w:rFonts w:asciiTheme="minorHAnsi" w:hAnsiTheme="minorHAnsi" w:cstheme="minorHAnsi"/>
          <w:sz w:val="24"/>
          <w:szCs w:val="24"/>
        </w:rPr>
        <w:t>.</w:t>
      </w:r>
    </w:p>
    <w:p w:rsidR="00C30476" w:rsidRPr="00C30476" w:rsidRDefault="00C30476" w:rsidP="00BB3FFB">
      <w:pPr>
        <w:rPr>
          <w:rFonts w:asciiTheme="minorHAnsi" w:hAnsiTheme="minorHAnsi" w:cstheme="minorHAnsi"/>
          <w:sz w:val="24"/>
          <w:szCs w:val="24"/>
        </w:rPr>
      </w:pPr>
      <w:r w:rsidRPr="00C30476">
        <w:rPr>
          <w:rFonts w:asciiTheme="minorHAnsi" w:hAnsiTheme="minorHAnsi" w:cstheme="minorHAnsi"/>
          <w:sz w:val="24"/>
          <w:szCs w:val="24"/>
        </w:rPr>
        <w:t>Расходы по награждению денежными призами несет шахматный клуб «Вертикаль» (Фонд).</w:t>
      </w:r>
    </w:p>
    <w:p w:rsidR="00C30476" w:rsidRPr="00C30476" w:rsidRDefault="00C30476" w:rsidP="00BB3FFB">
      <w:pPr>
        <w:rPr>
          <w:rFonts w:asciiTheme="minorHAnsi" w:hAnsiTheme="minorHAnsi" w:cstheme="minorHAnsi"/>
          <w:sz w:val="24"/>
          <w:szCs w:val="24"/>
        </w:rPr>
      </w:pPr>
      <w:r w:rsidRPr="00C30476">
        <w:rPr>
          <w:rFonts w:asciiTheme="minorHAnsi" w:hAnsiTheme="minorHAnsi" w:cstheme="minorHAnsi"/>
          <w:sz w:val="24"/>
          <w:szCs w:val="24"/>
        </w:rPr>
        <w:t>Расходы, связанные с организацией соревнования, работы технического и медицинского персонала, аренде места игры несет ШК «Вертикаль».</w:t>
      </w:r>
    </w:p>
    <w:p w:rsidR="00C30476" w:rsidRPr="00C30476" w:rsidRDefault="00C30476" w:rsidP="00BB3FFB">
      <w:pPr>
        <w:rPr>
          <w:rFonts w:asciiTheme="minorHAnsi" w:hAnsiTheme="minorHAnsi" w:cstheme="minorHAnsi"/>
          <w:sz w:val="24"/>
          <w:szCs w:val="24"/>
        </w:rPr>
      </w:pPr>
      <w:r w:rsidRPr="00C30476">
        <w:rPr>
          <w:rFonts w:asciiTheme="minorHAnsi" w:hAnsiTheme="minorHAnsi" w:cstheme="minorHAnsi"/>
          <w:sz w:val="24"/>
          <w:szCs w:val="24"/>
        </w:rPr>
        <w:t>Все собранные заявочные взносы поступают в распоряжение ШК «Вертикаль», 50% от этой суммы расходуется на формирование призового фонда, остальные — на покрытие организационных расходов. Ответственный за распределение призового фонда — директор турнира.</w:t>
      </w:r>
    </w:p>
    <w:p w:rsidR="00E074A9" w:rsidRPr="00E074A9" w:rsidRDefault="00E074A9" w:rsidP="00BB3FFB">
      <w:pPr>
        <w:rPr>
          <w:rFonts w:asciiTheme="minorHAnsi" w:hAnsiTheme="minorHAnsi" w:cstheme="minorHAnsi"/>
          <w:sz w:val="24"/>
          <w:szCs w:val="24"/>
        </w:rPr>
      </w:pPr>
      <w:r w:rsidRPr="00E074A9">
        <w:rPr>
          <w:rFonts w:asciiTheme="minorHAnsi" w:hAnsiTheme="minorHAnsi" w:cstheme="minorHAnsi"/>
          <w:sz w:val="24"/>
          <w:szCs w:val="24"/>
        </w:rPr>
        <w:t>Размер заявочного взноса составляет:</w:t>
      </w:r>
    </w:p>
    <w:p w:rsidR="00E074A9" w:rsidRPr="00E074A9" w:rsidRDefault="00E074A9" w:rsidP="00BB3FFB">
      <w:pPr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E074A9">
        <w:rPr>
          <w:rFonts w:asciiTheme="minorHAnsi" w:hAnsiTheme="minorHAnsi" w:cstheme="minorHAnsi"/>
          <w:sz w:val="24"/>
          <w:szCs w:val="24"/>
        </w:rPr>
        <w:t>− 2000 рублей для участников оплативших заявочный взнос по безналичному расчету до 2</w:t>
      </w:r>
      <w:r w:rsidR="004120D9">
        <w:rPr>
          <w:rFonts w:asciiTheme="minorHAnsi" w:hAnsiTheme="minorHAnsi" w:cstheme="minorHAnsi"/>
          <w:sz w:val="24"/>
          <w:szCs w:val="24"/>
        </w:rPr>
        <w:t>1</w:t>
      </w:r>
      <w:r w:rsidRPr="00E074A9">
        <w:rPr>
          <w:rFonts w:asciiTheme="minorHAnsi" w:hAnsiTheme="minorHAnsi" w:cstheme="minorHAnsi"/>
          <w:sz w:val="24"/>
          <w:szCs w:val="24"/>
        </w:rPr>
        <w:t xml:space="preserve"> августа </w:t>
      </w:r>
      <w:r w:rsidR="00445781">
        <w:rPr>
          <w:rFonts w:asciiTheme="minorHAnsi" w:hAnsiTheme="minorHAnsi" w:cstheme="minorHAnsi"/>
          <w:sz w:val="24"/>
          <w:szCs w:val="24"/>
        </w:rPr>
        <w:t>2024</w:t>
      </w:r>
      <w:r w:rsidRPr="00E074A9">
        <w:rPr>
          <w:rFonts w:asciiTheme="minorHAnsi" w:hAnsiTheme="minorHAnsi" w:cstheme="minorHAnsi"/>
          <w:sz w:val="24"/>
          <w:szCs w:val="24"/>
        </w:rPr>
        <w:t xml:space="preserve"> года включительно;</w:t>
      </w:r>
    </w:p>
    <w:p w:rsidR="00E074A9" w:rsidRPr="00E074A9" w:rsidRDefault="00E074A9" w:rsidP="00BB3FFB">
      <w:pPr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E074A9">
        <w:rPr>
          <w:rFonts w:asciiTheme="minorHAnsi" w:hAnsiTheme="minorHAnsi" w:cstheme="minorHAnsi"/>
          <w:sz w:val="24"/>
          <w:szCs w:val="24"/>
        </w:rPr>
        <w:t>− 3000 рублей для участников оплативших заявочный взнос после 2</w:t>
      </w:r>
      <w:r w:rsidR="004120D9">
        <w:rPr>
          <w:rFonts w:asciiTheme="minorHAnsi" w:hAnsiTheme="minorHAnsi" w:cstheme="minorHAnsi"/>
          <w:sz w:val="24"/>
          <w:szCs w:val="24"/>
        </w:rPr>
        <w:t>1</w:t>
      </w:r>
      <w:r w:rsidRPr="00E074A9">
        <w:rPr>
          <w:rFonts w:asciiTheme="minorHAnsi" w:hAnsiTheme="minorHAnsi" w:cstheme="minorHAnsi"/>
          <w:sz w:val="24"/>
          <w:szCs w:val="24"/>
        </w:rPr>
        <w:t xml:space="preserve"> августа </w:t>
      </w:r>
      <w:r w:rsidR="00445781">
        <w:rPr>
          <w:rFonts w:asciiTheme="minorHAnsi" w:hAnsiTheme="minorHAnsi" w:cstheme="minorHAnsi"/>
          <w:sz w:val="24"/>
          <w:szCs w:val="24"/>
        </w:rPr>
        <w:t>2024</w:t>
      </w:r>
      <w:r w:rsidRPr="00E074A9">
        <w:rPr>
          <w:rFonts w:asciiTheme="minorHAnsi" w:hAnsiTheme="minorHAnsi" w:cstheme="minorHAnsi"/>
          <w:sz w:val="24"/>
          <w:szCs w:val="24"/>
        </w:rPr>
        <w:t xml:space="preserve"> года или оплативших наличными при прохождении комиссии по допуску.</w:t>
      </w:r>
    </w:p>
    <w:p w:rsidR="00E074A9" w:rsidRPr="00E074A9" w:rsidRDefault="00E074A9" w:rsidP="00BB3FFB">
      <w:pPr>
        <w:rPr>
          <w:rFonts w:asciiTheme="minorHAnsi" w:hAnsiTheme="minorHAnsi" w:cstheme="minorHAnsi"/>
          <w:sz w:val="24"/>
          <w:szCs w:val="24"/>
        </w:rPr>
      </w:pPr>
      <w:r w:rsidRPr="00E074A9">
        <w:rPr>
          <w:rFonts w:asciiTheme="minorHAnsi" w:hAnsiTheme="minorHAnsi" w:cstheme="minorHAnsi"/>
          <w:sz w:val="24"/>
          <w:szCs w:val="24"/>
        </w:rPr>
        <w:t>Заявочные взносы перечисляются на счет ШК «Вертикаль» по реквизитам:</w:t>
      </w:r>
    </w:p>
    <w:p w:rsidR="00E074A9" w:rsidRPr="00E074A9" w:rsidRDefault="00E074A9" w:rsidP="00BB3FFB">
      <w:pPr>
        <w:numPr>
          <w:ilvl w:val="0"/>
          <w:numId w:val="0"/>
        </w:numPr>
        <w:ind w:left="708"/>
        <w:rPr>
          <w:rFonts w:asciiTheme="minorHAnsi" w:hAnsiTheme="minorHAnsi" w:cstheme="minorHAnsi"/>
          <w:sz w:val="24"/>
          <w:szCs w:val="24"/>
        </w:rPr>
      </w:pPr>
      <w:r w:rsidRPr="00E074A9">
        <w:rPr>
          <w:rFonts w:asciiTheme="minorHAnsi" w:hAnsiTheme="minorHAnsi" w:cstheme="minorHAnsi"/>
          <w:sz w:val="24"/>
          <w:szCs w:val="24"/>
        </w:rPr>
        <w:t>Шахматный клуб «Вертикаль» (Фонд)</w:t>
      </w:r>
    </w:p>
    <w:p w:rsidR="00E074A9" w:rsidRPr="00E074A9" w:rsidRDefault="00E074A9" w:rsidP="00BB3FFB">
      <w:pPr>
        <w:numPr>
          <w:ilvl w:val="0"/>
          <w:numId w:val="0"/>
        </w:numPr>
        <w:ind w:left="708"/>
        <w:rPr>
          <w:rFonts w:asciiTheme="minorHAnsi" w:hAnsiTheme="minorHAnsi" w:cstheme="minorHAnsi"/>
          <w:sz w:val="24"/>
          <w:szCs w:val="24"/>
        </w:rPr>
      </w:pPr>
      <w:r w:rsidRPr="00E074A9">
        <w:rPr>
          <w:rFonts w:asciiTheme="minorHAnsi" w:hAnsiTheme="minorHAnsi" w:cstheme="minorHAnsi"/>
          <w:sz w:val="24"/>
          <w:szCs w:val="24"/>
        </w:rPr>
        <w:t>ИНН 7417011463, КПП 745701001</w:t>
      </w:r>
    </w:p>
    <w:p w:rsidR="00E074A9" w:rsidRPr="00E074A9" w:rsidRDefault="00E074A9" w:rsidP="00BB3FFB">
      <w:pPr>
        <w:numPr>
          <w:ilvl w:val="0"/>
          <w:numId w:val="0"/>
        </w:numPr>
        <w:ind w:left="708"/>
        <w:rPr>
          <w:rFonts w:asciiTheme="minorHAnsi" w:hAnsiTheme="minorHAnsi" w:cstheme="minorHAnsi"/>
          <w:sz w:val="24"/>
          <w:szCs w:val="24"/>
        </w:rPr>
      </w:pPr>
      <w:r w:rsidRPr="00E074A9">
        <w:rPr>
          <w:rFonts w:asciiTheme="minorHAnsi" w:hAnsiTheme="minorHAnsi" w:cstheme="minorHAnsi"/>
          <w:sz w:val="24"/>
          <w:szCs w:val="24"/>
        </w:rPr>
        <w:t>р/с № 40703810007600001189 в Саткинском филиале ПАО «</w:t>
      </w:r>
      <w:proofErr w:type="spellStart"/>
      <w:r w:rsidRPr="00E074A9">
        <w:rPr>
          <w:rFonts w:asciiTheme="minorHAnsi" w:hAnsiTheme="minorHAnsi" w:cstheme="minorHAnsi"/>
          <w:sz w:val="24"/>
          <w:szCs w:val="24"/>
        </w:rPr>
        <w:t>Челиндбанк</w:t>
      </w:r>
      <w:proofErr w:type="spellEnd"/>
      <w:r w:rsidRPr="00E074A9">
        <w:rPr>
          <w:rFonts w:asciiTheme="minorHAnsi" w:hAnsiTheme="minorHAnsi" w:cstheme="minorHAnsi"/>
          <w:sz w:val="24"/>
          <w:szCs w:val="24"/>
        </w:rPr>
        <w:t>» г. Челябинск</w:t>
      </w:r>
    </w:p>
    <w:p w:rsidR="00E074A9" w:rsidRPr="00E074A9" w:rsidRDefault="00E074A9" w:rsidP="00BB3FFB">
      <w:pPr>
        <w:numPr>
          <w:ilvl w:val="0"/>
          <w:numId w:val="0"/>
        </w:numPr>
        <w:ind w:left="708"/>
        <w:rPr>
          <w:rFonts w:asciiTheme="minorHAnsi" w:hAnsiTheme="minorHAnsi" w:cstheme="minorHAnsi"/>
          <w:sz w:val="24"/>
          <w:szCs w:val="24"/>
        </w:rPr>
      </w:pPr>
      <w:r w:rsidRPr="00E074A9">
        <w:rPr>
          <w:rFonts w:asciiTheme="minorHAnsi" w:hAnsiTheme="minorHAnsi" w:cstheme="minorHAnsi"/>
          <w:sz w:val="24"/>
          <w:szCs w:val="24"/>
        </w:rPr>
        <w:t>к/с 30101810400000000711, БИК 047501711</w:t>
      </w:r>
    </w:p>
    <w:p w:rsidR="00E074A9" w:rsidRPr="00E074A9" w:rsidRDefault="00E074A9" w:rsidP="00BB3FFB">
      <w:pPr>
        <w:numPr>
          <w:ilvl w:val="0"/>
          <w:numId w:val="0"/>
        </w:numPr>
        <w:ind w:left="708"/>
        <w:rPr>
          <w:rFonts w:asciiTheme="minorHAnsi" w:hAnsiTheme="minorHAnsi" w:cstheme="minorHAnsi"/>
          <w:sz w:val="24"/>
          <w:szCs w:val="24"/>
        </w:rPr>
      </w:pPr>
      <w:r w:rsidRPr="00E074A9">
        <w:rPr>
          <w:rFonts w:asciiTheme="minorHAnsi" w:hAnsiTheme="minorHAnsi" w:cstheme="minorHAnsi"/>
          <w:sz w:val="24"/>
          <w:szCs w:val="24"/>
        </w:rPr>
        <w:t>Назначение платежа: Заявочный взнос за (фамилия, имя участника), «Кубок губернатора Челябинской области». НДС не облагается.</w:t>
      </w:r>
    </w:p>
    <w:p w:rsidR="00E074A9" w:rsidRPr="00E074A9" w:rsidRDefault="00E074A9" w:rsidP="00BB3FFB">
      <w:pPr>
        <w:rPr>
          <w:rFonts w:asciiTheme="minorHAnsi" w:hAnsiTheme="minorHAnsi" w:cstheme="minorHAnsi"/>
          <w:sz w:val="24"/>
          <w:szCs w:val="24"/>
        </w:rPr>
      </w:pPr>
      <w:r w:rsidRPr="00E074A9">
        <w:rPr>
          <w:rFonts w:asciiTheme="minorHAnsi" w:hAnsiTheme="minorHAnsi" w:cstheme="minorHAnsi"/>
          <w:sz w:val="24"/>
          <w:szCs w:val="24"/>
        </w:rPr>
        <w:t xml:space="preserve">В случае отказа от участия по причинам, не зависящим от организаторов, заявочный взнос не возвращается и поступает в распоряжение ШК «Вертикаль» на покрытие расходов по проведению </w:t>
      </w:r>
      <w:r w:rsidR="00D5694B">
        <w:rPr>
          <w:rFonts w:asciiTheme="minorHAnsi" w:hAnsiTheme="minorHAnsi" w:cstheme="minorHAnsi"/>
          <w:sz w:val="24"/>
          <w:szCs w:val="24"/>
        </w:rPr>
        <w:t>спортивных соревнований</w:t>
      </w:r>
      <w:r w:rsidRPr="00E074A9">
        <w:rPr>
          <w:rFonts w:asciiTheme="minorHAnsi" w:hAnsiTheme="minorHAnsi" w:cstheme="minorHAnsi"/>
          <w:sz w:val="24"/>
          <w:szCs w:val="24"/>
        </w:rPr>
        <w:t>.</w:t>
      </w:r>
    </w:p>
    <w:p w:rsidR="00C03975" w:rsidRPr="0049531F" w:rsidRDefault="001A718D" w:rsidP="00BB3FFB">
      <w:pPr>
        <w:pStyle w:val="1"/>
        <w:rPr>
          <w:rFonts w:asciiTheme="minorHAnsi" w:hAnsiTheme="minorHAnsi"/>
          <w:sz w:val="24"/>
          <w:szCs w:val="24"/>
        </w:rPr>
      </w:pPr>
      <w:bookmarkStart w:id="12" w:name="_Hlk100863699"/>
      <w:r w:rsidRPr="0049531F">
        <w:rPr>
          <w:rFonts w:asciiTheme="minorHAnsi" w:hAnsiTheme="minorHAnsi"/>
          <w:sz w:val="24"/>
          <w:szCs w:val="24"/>
        </w:rPr>
        <w:t>РАЗМЕЩЕНИЕ</w:t>
      </w:r>
    </w:p>
    <w:bookmarkEnd w:id="12"/>
    <w:p w:rsidR="006F0300" w:rsidRPr="006F0300" w:rsidRDefault="006F0300" w:rsidP="00BB3FFB">
      <w:pPr>
        <w:rPr>
          <w:rFonts w:asciiTheme="minorHAnsi" w:hAnsiTheme="minorHAnsi" w:cstheme="minorHAnsi"/>
          <w:sz w:val="24"/>
          <w:szCs w:val="24"/>
        </w:rPr>
      </w:pPr>
      <w:r w:rsidRPr="006F0300">
        <w:rPr>
          <w:rFonts w:asciiTheme="minorHAnsi" w:hAnsiTheme="minorHAnsi" w:cstheme="minorHAnsi"/>
          <w:sz w:val="24"/>
          <w:szCs w:val="24"/>
        </w:rPr>
        <w:t xml:space="preserve">В </w:t>
      </w:r>
      <w:proofErr w:type="spellStart"/>
      <w:r w:rsidRPr="006F0300">
        <w:rPr>
          <w:rFonts w:asciiTheme="minorHAnsi" w:hAnsiTheme="minorHAnsi" w:cstheme="minorHAnsi"/>
          <w:sz w:val="24"/>
          <w:szCs w:val="24"/>
        </w:rPr>
        <w:t>Сатке</w:t>
      </w:r>
      <w:proofErr w:type="spellEnd"/>
      <w:r w:rsidRPr="006F0300">
        <w:rPr>
          <w:rFonts w:asciiTheme="minorHAnsi" w:hAnsiTheme="minorHAnsi" w:cstheme="minorHAnsi"/>
          <w:sz w:val="24"/>
          <w:szCs w:val="24"/>
        </w:rPr>
        <w:t xml:space="preserve"> большое количество отелей, гостиниц, хостелов, а также имеется широкий выбор возможностей расселения в частном жилом фонде. Возможные варианты для проживания:</w:t>
      </w:r>
    </w:p>
    <w:p w:rsidR="006F0300" w:rsidRPr="0030033A" w:rsidRDefault="006F0300" w:rsidP="00BB3FFB">
      <w:pPr>
        <w:numPr>
          <w:ilvl w:val="0"/>
          <w:numId w:val="0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6F0300">
        <w:rPr>
          <w:rFonts w:asciiTheme="minorHAnsi" w:hAnsiTheme="minorHAnsi" w:cstheme="minorHAnsi"/>
          <w:sz w:val="24"/>
          <w:szCs w:val="24"/>
        </w:rPr>
        <w:tab/>
      </w:r>
      <w:hyperlink r:id="rId19" w:history="1">
        <w:r w:rsidR="0068169D" w:rsidRPr="0030033A">
          <w:rPr>
            <w:rStyle w:val="afe"/>
            <w:rFonts w:asciiTheme="minorHAnsi" w:hAnsiTheme="minorHAnsi" w:cstheme="minorHAnsi"/>
            <w:color w:val="auto"/>
            <w:sz w:val="24"/>
            <w:szCs w:val="24"/>
          </w:rPr>
          <w:t>http://www.gostevoy74.ru</w:t>
        </w:r>
      </w:hyperlink>
      <w:r w:rsidRPr="0030033A">
        <w:rPr>
          <w:rFonts w:asciiTheme="minorHAnsi" w:hAnsiTheme="minorHAnsi" w:cstheme="minorHAnsi"/>
          <w:color w:val="auto"/>
          <w:sz w:val="24"/>
          <w:szCs w:val="24"/>
        </w:rPr>
        <w:t xml:space="preserve">  – мини-отель «Гостевой дом»;</w:t>
      </w:r>
    </w:p>
    <w:p w:rsidR="006F0300" w:rsidRPr="0030033A" w:rsidRDefault="006F0300" w:rsidP="00BB3FFB">
      <w:pPr>
        <w:numPr>
          <w:ilvl w:val="0"/>
          <w:numId w:val="0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0033A">
        <w:rPr>
          <w:rFonts w:asciiTheme="minorHAnsi" w:hAnsiTheme="minorHAnsi" w:cstheme="minorHAnsi"/>
          <w:color w:val="auto"/>
          <w:sz w:val="24"/>
          <w:szCs w:val="24"/>
        </w:rPr>
        <w:tab/>
      </w:r>
      <w:hyperlink r:id="rId20" w:history="1">
        <w:r w:rsidRPr="0030033A">
          <w:rPr>
            <w:rStyle w:val="afe"/>
            <w:rFonts w:asciiTheme="minorHAnsi" w:hAnsiTheme="minorHAnsi" w:cstheme="minorHAnsi"/>
            <w:color w:val="auto"/>
            <w:sz w:val="24"/>
            <w:szCs w:val="24"/>
          </w:rPr>
          <w:t>http://www.vizit174.ru</w:t>
        </w:r>
      </w:hyperlink>
      <w:r w:rsidRPr="0030033A">
        <w:rPr>
          <w:rFonts w:asciiTheme="minorHAnsi" w:hAnsiTheme="minorHAnsi" w:cstheme="minorHAnsi"/>
          <w:color w:val="auto"/>
          <w:sz w:val="24"/>
          <w:szCs w:val="24"/>
        </w:rPr>
        <w:t xml:space="preserve"> – гостевой дом «Визит»;</w:t>
      </w:r>
    </w:p>
    <w:p w:rsidR="006F0300" w:rsidRPr="0030033A" w:rsidRDefault="006F0300" w:rsidP="00BB3FFB">
      <w:pPr>
        <w:numPr>
          <w:ilvl w:val="0"/>
          <w:numId w:val="0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0033A">
        <w:rPr>
          <w:rFonts w:asciiTheme="minorHAnsi" w:hAnsiTheme="minorHAnsi" w:cstheme="minorHAnsi"/>
          <w:color w:val="auto"/>
          <w:sz w:val="24"/>
          <w:szCs w:val="24"/>
        </w:rPr>
        <w:tab/>
      </w:r>
      <w:hyperlink r:id="rId21" w:history="1">
        <w:r w:rsidRPr="0030033A">
          <w:rPr>
            <w:rStyle w:val="afe"/>
            <w:rFonts w:asciiTheme="minorHAnsi" w:hAnsiTheme="minorHAnsi" w:cstheme="minorHAnsi"/>
            <w:color w:val="auto"/>
            <w:sz w:val="24"/>
            <w:szCs w:val="24"/>
          </w:rPr>
          <w:t>http://www.otel-satka.ru</w:t>
        </w:r>
      </w:hyperlink>
      <w:r w:rsidRPr="0030033A">
        <w:rPr>
          <w:rFonts w:asciiTheme="minorHAnsi" w:hAnsiTheme="minorHAnsi" w:cstheme="minorHAnsi"/>
          <w:color w:val="auto"/>
          <w:sz w:val="24"/>
          <w:szCs w:val="24"/>
        </w:rPr>
        <w:t xml:space="preserve">  – гостиница «Виктория»;</w:t>
      </w:r>
    </w:p>
    <w:p w:rsidR="006F0300" w:rsidRPr="0030033A" w:rsidRDefault="006F0300" w:rsidP="00BB3FFB">
      <w:pPr>
        <w:numPr>
          <w:ilvl w:val="0"/>
          <w:numId w:val="0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0033A">
        <w:rPr>
          <w:rFonts w:asciiTheme="minorHAnsi" w:hAnsiTheme="minorHAnsi" w:cstheme="minorHAnsi"/>
          <w:color w:val="auto"/>
          <w:sz w:val="24"/>
          <w:szCs w:val="24"/>
        </w:rPr>
        <w:tab/>
      </w:r>
      <w:hyperlink r:id="rId22" w:history="1">
        <w:r w:rsidRPr="0030033A">
          <w:rPr>
            <w:rStyle w:val="afe"/>
            <w:rFonts w:asciiTheme="minorHAnsi" w:hAnsiTheme="minorHAnsi" w:cstheme="minorHAnsi"/>
            <w:color w:val="auto"/>
            <w:sz w:val="24"/>
            <w:szCs w:val="24"/>
          </w:rPr>
          <w:t>http://www.satturn.ru/hotel-satka</w:t>
        </w:r>
      </w:hyperlink>
      <w:r w:rsidRPr="0030033A">
        <w:rPr>
          <w:rFonts w:asciiTheme="minorHAnsi" w:hAnsiTheme="minorHAnsi" w:cstheme="minorHAnsi"/>
          <w:color w:val="auto"/>
          <w:sz w:val="24"/>
          <w:szCs w:val="24"/>
        </w:rPr>
        <w:t xml:space="preserve"> – гостиница «</w:t>
      </w:r>
      <w:proofErr w:type="spellStart"/>
      <w:r w:rsidRPr="0030033A">
        <w:rPr>
          <w:rFonts w:asciiTheme="minorHAnsi" w:hAnsiTheme="minorHAnsi" w:cstheme="minorHAnsi"/>
          <w:color w:val="auto"/>
          <w:sz w:val="24"/>
          <w:szCs w:val="24"/>
        </w:rPr>
        <w:t>СатТурн</w:t>
      </w:r>
      <w:proofErr w:type="spellEnd"/>
      <w:r w:rsidRPr="0030033A">
        <w:rPr>
          <w:rFonts w:asciiTheme="minorHAnsi" w:hAnsiTheme="minorHAnsi" w:cstheme="minorHAnsi"/>
          <w:color w:val="auto"/>
          <w:sz w:val="24"/>
          <w:szCs w:val="24"/>
        </w:rPr>
        <w:t>».</w:t>
      </w:r>
    </w:p>
    <w:p w:rsidR="006F0300" w:rsidRPr="006F0300" w:rsidRDefault="006F0300" w:rsidP="00BB3FFB">
      <w:pPr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6F0300">
        <w:rPr>
          <w:rFonts w:asciiTheme="minorHAnsi" w:hAnsiTheme="minorHAnsi" w:cstheme="minorHAnsi"/>
          <w:sz w:val="24"/>
          <w:szCs w:val="24"/>
        </w:rPr>
        <w:tab/>
        <w:t>Иногородним судьям предлагается размещение в МПЦ «</w:t>
      </w:r>
      <w:proofErr w:type="spellStart"/>
      <w:r w:rsidRPr="006F0300">
        <w:rPr>
          <w:rFonts w:asciiTheme="minorHAnsi" w:hAnsiTheme="minorHAnsi" w:cstheme="minorHAnsi"/>
          <w:sz w:val="24"/>
          <w:szCs w:val="24"/>
        </w:rPr>
        <w:t>ЛаВита</w:t>
      </w:r>
      <w:proofErr w:type="spellEnd"/>
      <w:r w:rsidRPr="006F0300">
        <w:rPr>
          <w:rFonts w:asciiTheme="minorHAnsi" w:hAnsiTheme="minorHAnsi" w:cstheme="minorHAnsi"/>
          <w:sz w:val="24"/>
          <w:szCs w:val="24"/>
        </w:rPr>
        <w:t>». Иногородним судьям необходимо предоставить направление на спортивное мероприятие (приложение №</w:t>
      </w:r>
      <w:r w:rsidR="008016E5">
        <w:rPr>
          <w:rFonts w:asciiTheme="minorHAnsi" w:hAnsiTheme="minorHAnsi" w:cstheme="minorHAnsi"/>
          <w:sz w:val="24"/>
          <w:szCs w:val="24"/>
        </w:rPr>
        <w:t> </w:t>
      </w:r>
      <w:r w:rsidRPr="006F0300">
        <w:rPr>
          <w:rFonts w:asciiTheme="minorHAnsi" w:hAnsiTheme="minorHAnsi" w:cstheme="minorHAnsi"/>
          <w:sz w:val="24"/>
          <w:szCs w:val="24"/>
        </w:rPr>
        <w:t>4).</w:t>
      </w:r>
    </w:p>
    <w:p w:rsidR="00184EDD" w:rsidRPr="0049531F" w:rsidRDefault="009848A8" w:rsidP="00BB3FFB">
      <w:pPr>
        <w:pStyle w:val="1"/>
        <w:rPr>
          <w:rFonts w:asciiTheme="minorHAnsi" w:hAnsiTheme="minorHAnsi"/>
          <w:sz w:val="24"/>
          <w:szCs w:val="24"/>
        </w:rPr>
      </w:pPr>
      <w:r w:rsidRPr="009848A8">
        <w:rPr>
          <w:rFonts w:asciiTheme="minorHAnsi" w:hAnsiTheme="minorHAnsi"/>
          <w:sz w:val="24"/>
          <w:szCs w:val="24"/>
        </w:rPr>
        <w:t>КОНТАКТНАЯ ИНФОРМАЦИЯ</w:t>
      </w:r>
    </w:p>
    <w:p w:rsidR="009848A8" w:rsidRPr="009848A8" w:rsidRDefault="009848A8" w:rsidP="00BB3FFB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9848A8">
        <w:rPr>
          <w:rFonts w:asciiTheme="minorHAnsi" w:hAnsiTheme="minorHAnsi" w:cstheme="minorHAnsi"/>
          <w:color w:val="auto"/>
          <w:sz w:val="24"/>
          <w:szCs w:val="24"/>
        </w:rPr>
        <w:t>Официальный сайт Соревнования – www.chesscup74.ru.</w:t>
      </w:r>
    </w:p>
    <w:p w:rsidR="009848A8" w:rsidRPr="009848A8" w:rsidRDefault="009848A8" w:rsidP="00BB3FFB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9848A8">
        <w:rPr>
          <w:rFonts w:asciiTheme="minorHAnsi" w:hAnsiTheme="minorHAnsi" w:cstheme="minorHAnsi"/>
          <w:color w:val="auto"/>
          <w:sz w:val="24"/>
          <w:szCs w:val="24"/>
        </w:rPr>
        <w:t>Сайт ШК «Вертикаль» – www.satkachess.ru.</w:t>
      </w:r>
    </w:p>
    <w:p w:rsidR="009848A8" w:rsidRPr="009848A8" w:rsidRDefault="009848A8" w:rsidP="00BB3FFB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9848A8">
        <w:rPr>
          <w:rFonts w:asciiTheme="minorHAnsi" w:hAnsiTheme="minorHAnsi" w:cstheme="minorHAnsi"/>
          <w:color w:val="auto"/>
          <w:sz w:val="24"/>
          <w:szCs w:val="24"/>
        </w:rPr>
        <w:t xml:space="preserve">Директор турнира – </w:t>
      </w:r>
      <w:r w:rsidRPr="009848A8">
        <w:rPr>
          <w:rFonts w:asciiTheme="minorHAnsi" w:hAnsiTheme="minorHAnsi" w:cstheme="minorHAnsi"/>
          <w:color w:val="auto"/>
          <w:sz w:val="24"/>
          <w:szCs w:val="24"/>
        </w:rPr>
        <w:tab/>
      </w:r>
      <w:proofErr w:type="spellStart"/>
      <w:r w:rsidRPr="009848A8">
        <w:rPr>
          <w:rFonts w:asciiTheme="minorHAnsi" w:hAnsiTheme="minorHAnsi" w:cstheme="minorHAnsi"/>
          <w:color w:val="auto"/>
          <w:sz w:val="24"/>
          <w:szCs w:val="24"/>
        </w:rPr>
        <w:t>Амир</w:t>
      </w:r>
      <w:proofErr w:type="spellEnd"/>
      <w:r w:rsidRPr="009848A8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9848A8">
        <w:rPr>
          <w:rFonts w:asciiTheme="minorHAnsi" w:hAnsiTheme="minorHAnsi" w:cstheme="minorHAnsi"/>
          <w:color w:val="auto"/>
          <w:sz w:val="24"/>
          <w:szCs w:val="24"/>
        </w:rPr>
        <w:t>Мансурович</w:t>
      </w:r>
      <w:proofErr w:type="spellEnd"/>
      <w:r w:rsidRPr="009848A8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9848A8">
        <w:rPr>
          <w:rFonts w:asciiTheme="minorHAnsi" w:hAnsiTheme="minorHAnsi" w:cstheme="minorHAnsi"/>
          <w:color w:val="auto"/>
          <w:sz w:val="24"/>
          <w:szCs w:val="24"/>
        </w:rPr>
        <w:t>Гилязов</w:t>
      </w:r>
      <w:proofErr w:type="spellEnd"/>
    </w:p>
    <w:p w:rsidR="00C03975" w:rsidRPr="004120D9" w:rsidRDefault="009848A8" w:rsidP="00BB3FFB">
      <w:pPr>
        <w:numPr>
          <w:ilvl w:val="0"/>
          <w:numId w:val="0"/>
        </w:numPr>
        <w:ind w:left="708"/>
        <w:rPr>
          <w:lang w:val="en-US"/>
        </w:rPr>
      </w:pPr>
      <w:r w:rsidRPr="009848A8">
        <w:rPr>
          <w:rFonts w:asciiTheme="minorHAnsi" w:hAnsiTheme="minorHAnsi" w:cstheme="minorHAnsi"/>
          <w:color w:val="auto"/>
          <w:sz w:val="24"/>
          <w:szCs w:val="24"/>
        </w:rPr>
        <w:t>тел</w:t>
      </w:r>
      <w:r w:rsidRPr="004120D9">
        <w:rPr>
          <w:rFonts w:asciiTheme="minorHAnsi" w:hAnsiTheme="minorHAnsi" w:cstheme="minorHAnsi"/>
          <w:color w:val="auto"/>
          <w:sz w:val="24"/>
          <w:szCs w:val="24"/>
          <w:lang w:val="en-US"/>
        </w:rPr>
        <w:t>.: +</w:t>
      </w:r>
      <w:r w:rsidR="004120D9" w:rsidRPr="004120D9">
        <w:rPr>
          <w:rFonts w:asciiTheme="minorHAnsi" w:hAnsiTheme="minorHAnsi" w:cstheme="minorHAnsi"/>
          <w:color w:val="auto"/>
          <w:sz w:val="24"/>
          <w:szCs w:val="24"/>
          <w:lang w:val="en-US"/>
        </w:rPr>
        <w:t>79512333728</w:t>
      </w:r>
      <w:r w:rsidRPr="004120D9">
        <w:rPr>
          <w:rFonts w:asciiTheme="minorHAnsi" w:hAnsiTheme="minorHAnsi" w:cstheme="minorHAnsi"/>
          <w:color w:val="auto"/>
          <w:sz w:val="24"/>
          <w:szCs w:val="24"/>
          <w:lang w:val="en-US"/>
        </w:rPr>
        <w:t>, email: agilyazov@magnezit.com</w:t>
      </w:r>
    </w:p>
    <w:p w:rsidR="00D5694B" w:rsidRDefault="00D5694B" w:rsidP="00BB3FFB">
      <w:pPr>
        <w:numPr>
          <w:ilvl w:val="0"/>
          <w:numId w:val="0"/>
        </w:numPr>
      </w:pPr>
    </w:p>
    <w:p w:rsidR="00D5694B" w:rsidRPr="00D5694B" w:rsidRDefault="00D5694B" w:rsidP="00BB3FFB">
      <w:pPr>
        <w:numPr>
          <w:ilvl w:val="0"/>
          <w:numId w:val="0"/>
        </w:numPr>
        <w:rPr>
          <w:sz w:val="24"/>
          <w:szCs w:val="24"/>
        </w:rPr>
      </w:pPr>
    </w:p>
    <w:p w:rsidR="00D5694B" w:rsidRPr="00D5694B" w:rsidRDefault="00142612" w:rsidP="00D5694B">
      <w:pPr>
        <w:pStyle w:val="af5"/>
        <w:spacing w:line="276" w:lineRule="auto"/>
        <w:jc w:val="center"/>
        <w:rPr>
          <w:b/>
          <w:sz w:val="24"/>
          <w:szCs w:val="24"/>
        </w:rPr>
      </w:pPr>
      <w:r w:rsidRPr="00142612">
        <w:rPr>
          <w:b/>
          <w:sz w:val="24"/>
          <w:szCs w:val="24"/>
        </w:rPr>
        <w:t>Все уточнения и дополнения к данному положению регулируются регламентом спортивных соревнований.</w:t>
      </w:r>
    </w:p>
    <w:p w:rsidR="00D5694B" w:rsidRPr="00D5694B" w:rsidRDefault="00D5694B" w:rsidP="00BB3FFB">
      <w:pPr>
        <w:numPr>
          <w:ilvl w:val="0"/>
          <w:numId w:val="0"/>
        </w:numPr>
        <w:sectPr w:rsidR="00D5694B" w:rsidRPr="00D5694B" w:rsidSect="00466F48">
          <w:headerReference w:type="default" r:id="rId23"/>
          <w:footerReference w:type="default" r:id="rId24"/>
          <w:headerReference w:type="first" r:id="rId25"/>
          <w:footerReference w:type="first" r:id="rId26"/>
          <w:pgSz w:w="11906" w:h="16838" w:code="9"/>
          <w:pgMar w:top="1021" w:right="1134" w:bottom="1021" w:left="1134" w:header="397" w:footer="397" w:gutter="0"/>
          <w:cols w:space="708"/>
          <w:titlePg/>
          <w:docGrid w:linePitch="381"/>
        </w:sectPr>
      </w:pPr>
    </w:p>
    <w:p w:rsidR="00974D36" w:rsidRPr="0049531F" w:rsidRDefault="00974D36" w:rsidP="00BB3FFB">
      <w:pPr>
        <w:numPr>
          <w:ilvl w:val="0"/>
          <w:numId w:val="0"/>
        </w:numPr>
        <w:jc w:val="right"/>
        <w:rPr>
          <w:rFonts w:asciiTheme="minorHAnsi" w:hAnsiTheme="minorHAnsi" w:cstheme="minorHAnsi"/>
          <w:sz w:val="24"/>
          <w:szCs w:val="24"/>
          <w:vertAlign w:val="superscript"/>
        </w:rPr>
      </w:pPr>
      <w:bookmarkStart w:id="13" w:name="_Hlk101479343"/>
      <w:r w:rsidRPr="0049531F">
        <w:rPr>
          <w:rFonts w:asciiTheme="minorHAnsi" w:hAnsiTheme="minorHAnsi" w:cstheme="minorHAnsi"/>
          <w:b/>
          <w:sz w:val="24"/>
          <w:szCs w:val="24"/>
        </w:rPr>
        <w:lastRenderedPageBreak/>
        <w:t>Приложение №1</w:t>
      </w:r>
      <w:r w:rsidRPr="0049531F">
        <w:rPr>
          <w:rFonts w:asciiTheme="minorHAnsi" w:hAnsiTheme="minorHAnsi" w:cstheme="minorHAnsi"/>
          <w:b/>
          <w:sz w:val="24"/>
          <w:szCs w:val="24"/>
        </w:rPr>
        <w:br/>
      </w:r>
      <w:r w:rsidRPr="0049531F">
        <w:rPr>
          <w:rFonts w:asciiTheme="minorHAnsi" w:hAnsiTheme="minorHAnsi" w:cstheme="minorHAnsi"/>
          <w:sz w:val="24"/>
          <w:szCs w:val="24"/>
          <w:vertAlign w:val="superscript"/>
        </w:rPr>
        <w:t>(Форма заявки участника личных соревнований, утверждена Правилами вида спорта «шахматы»)</w:t>
      </w:r>
    </w:p>
    <w:p w:rsidR="00974D36" w:rsidRPr="0049531F" w:rsidRDefault="00974D36" w:rsidP="00BB3FFB">
      <w:pPr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49531F">
        <w:rPr>
          <w:rFonts w:asciiTheme="minorHAnsi" w:hAnsiTheme="minorHAnsi" w:cstheme="minorHAnsi"/>
          <w:sz w:val="24"/>
          <w:szCs w:val="24"/>
        </w:rPr>
        <w:tab/>
      </w:r>
    </w:p>
    <w:p w:rsidR="00974D36" w:rsidRPr="0049531F" w:rsidRDefault="00974D36" w:rsidP="00BB3FFB">
      <w:pPr>
        <w:numPr>
          <w:ilvl w:val="0"/>
          <w:numId w:val="0"/>
        </w:numPr>
        <w:ind w:left="567"/>
        <w:rPr>
          <w:rFonts w:asciiTheme="minorHAnsi" w:eastAsia="Times New Roman" w:hAnsiTheme="minorHAnsi" w:cstheme="minorHAnsi"/>
          <w:sz w:val="24"/>
          <w:szCs w:val="24"/>
        </w:rPr>
      </w:pPr>
      <w:r w:rsidRPr="0049531F">
        <w:rPr>
          <w:rFonts w:asciiTheme="minorHAnsi" w:eastAsia="Times New Roman" w:hAnsiTheme="minorHAnsi" w:cstheme="minorHAnsi"/>
          <w:sz w:val="24"/>
          <w:szCs w:val="24"/>
        </w:rPr>
        <w:t>ЗАЯВКА</w:t>
      </w:r>
    </w:p>
    <w:p w:rsidR="00974D36" w:rsidRPr="0049531F" w:rsidRDefault="00974D36" w:rsidP="00BB3FFB">
      <w:pPr>
        <w:numPr>
          <w:ilvl w:val="0"/>
          <w:numId w:val="0"/>
        </w:numPr>
        <w:rPr>
          <w:rFonts w:asciiTheme="minorHAnsi" w:eastAsia="Times New Roman" w:hAnsiTheme="minorHAnsi" w:cstheme="minorHAnsi"/>
          <w:sz w:val="24"/>
          <w:szCs w:val="24"/>
        </w:rPr>
      </w:pPr>
    </w:p>
    <w:p w:rsidR="00974D36" w:rsidRPr="0049531F" w:rsidRDefault="00974D36" w:rsidP="00BB3FFB">
      <w:pPr>
        <w:numPr>
          <w:ilvl w:val="0"/>
          <w:numId w:val="0"/>
        </w:numPr>
        <w:ind w:left="567"/>
        <w:rPr>
          <w:rFonts w:asciiTheme="minorHAnsi" w:eastAsia="Times New Roman" w:hAnsiTheme="minorHAnsi" w:cstheme="minorHAnsi"/>
          <w:sz w:val="24"/>
          <w:szCs w:val="24"/>
        </w:rPr>
      </w:pPr>
      <w:r w:rsidRPr="0049531F">
        <w:rPr>
          <w:rFonts w:asciiTheme="minorHAnsi" w:eastAsia="Times New Roman" w:hAnsiTheme="minorHAnsi" w:cstheme="minorHAnsi"/>
          <w:sz w:val="24"/>
          <w:szCs w:val="24"/>
        </w:rPr>
        <w:t>От _______________________________________________________________________</w:t>
      </w:r>
    </w:p>
    <w:p w:rsidR="00974D36" w:rsidRPr="0049531F" w:rsidRDefault="00974D36" w:rsidP="00BB3FFB">
      <w:pPr>
        <w:numPr>
          <w:ilvl w:val="0"/>
          <w:numId w:val="0"/>
        </w:numPr>
        <w:ind w:left="567"/>
        <w:rPr>
          <w:rFonts w:asciiTheme="minorHAnsi" w:eastAsia="Times New Roman" w:hAnsiTheme="minorHAnsi" w:cstheme="minorHAnsi"/>
          <w:sz w:val="24"/>
          <w:szCs w:val="24"/>
        </w:rPr>
      </w:pPr>
      <w:r w:rsidRPr="0049531F">
        <w:rPr>
          <w:rFonts w:asciiTheme="minorHAnsi" w:eastAsia="Times New Roman" w:hAnsiTheme="minorHAnsi" w:cstheme="minorHAnsi"/>
          <w:sz w:val="24"/>
          <w:szCs w:val="24"/>
        </w:rPr>
        <w:t>На участие в спортивных соревнованиях</w:t>
      </w:r>
      <w:r w:rsidR="009848A8" w:rsidRPr="009848A8">
        <w:rPr>
          <w:rFonts w:ascii="Calibri" w:eastAsia="Times New Roman" w:hAnsi="Calibri"/>
          <w:b/>
          <w:bCs/>
          <w:color w:val="auto"/>
          <w:sz w:val="24"/>
          <w:szCs w:val="24"/>
          <w:lang w:eastAsia="ru-RU"/>
        </w:rPr>
        <w:t xml:space="preserve"> </w:t>
      </w:r>
      <w:r w:rsidR="009848A8" w:rsidRPr="009848A8">
        <w:rPr>
          <w:rFonts w:ascii="Calibri" w:eastAsia="Times New Roman" w:hAnsi="Calibri"/>
          <w:b/>
          <w:bCs/>
          <w:color w:val="auto"/>
          <w:sz w:val="24"/>
          <w:szCs w:val="24"/>
          <w:lang w:val="en-US" w:eastAsia="ru-RU"/>
        </w:rPr>
        <w:t>XI</w:t>
      </w:r>
      <w:r w:rsidR="004120D9">
        <w:rPr>
          <w:rFonts w:ascii="Calibri" w:eastAsia="Times New Roman" w:hAnsi="Calibri"/>
          <w:b/>
          <w:bCs/>
          <w:color w:val="auto"/>
          <w:sz w:val="24"/>
          <w:szCs w:val="24"/>
          <w:lang w:eastAsia="ru-RU"/>
        </w:rPr>
        <w:t>V</w:t>
      </w:r>
      <w:r w:rsidR="009848A8" w:rsidRPr="009848A8">
        <w:rPr>
          <w:rFonts w:ascii="Calibri" w:eastAsia="Times New Roman" w:hAnsi="Calibri"/>
          <w:b/>
          <w:bCs/>
          <w:color w:val="auto"/>
          <w:sz w:val="24"/>
          <w:szCs w:val="24"/>
          <w:lang w:eastAsia="ru-RU"/>
        </w:rPr>
        <w:t xml:space="preserve"> Кубок губернатора Челябинской области</w:t>
      </w:r>
    </w:p>
    <w:p w:rsidR="00974D36" w:rsidRPr="0049531F" w:rsidRDefault="00974D36" w:rsidP="00BB3FFB">
      <w:pPr>
        <w:numPr>
          <w:ilvl w:val="0"/>
          <w:numId w:val="0"/>
        </w:numPr>
        <w:ind w:left="567"/>
        <w:rPr>
          <w:rFonts w:asciiTheme="minorHAnsi" w:eastAsia="Times New Roman" w:hAnsiTheme="minorHAnsi" w:cstheme="minorHAnsi"/>
          <w:sz w:val="24"/>
          <w:szCs w:val="24"/>
        </w:rPr>
      </w:pPr>
      <w:r w:rsidRPr="0049531F">
        <w:rPr>
          <w:rFonts w:asciiTheme="minorHAnsi" w:eastAsia="Times New Roman" w:hAnsiTheme="minorHAnsi" w:cstheme="minorHAnsi"/>
          <w:sz w:val="24"/>
          <w:szCs w:val="24"/>
        </w:rPr>
        <w:t xml:space="preserve">Проводимых в </w:t>
      </w:r>
      <w:r w:rsidR="009848A8" w:rsidRPr="009848A8">
        <w:rPr>
          <w:rFonts w:ascii="Calibri" w:eastAsia="Times New Roman" w:hAnsi="Calibri"/>
          <w:b/>
          <w:bCs/>
          <w:color w:val="auto"/>
          <w:sz w:val="24"/>
          <w:szCs w:val="24"/>
          <w:lang w:eastAsia="ru-RU"/>
        </w:rPr>
        <w:t xml:space="preserve">г. </w:t>
      </w:r>
      <w:proofErr w:type="spellStart"/>
      <w:r w:rsidR="009848A8" w:rsidRPr="009848A8">
        <w:rPr>
          <w:rFonts w:ascii="Calibri" w:eastAsia="Times New Roman" w:hAnsi="Calibri"/>
          <w:b/>
          <w:bCs/>
          <w:color w:val="auto"/>
          <w:sz w:val="24"/>
          <w:szCs w:val="24"/>
          <w:lang w:eastAsia="ru-RU"/>
        </w:rPr>
        <w:t>Сатка</w:t>
      </w:r>
      <w:proofErr w:type="spellEnd"/>
      <w:r w:rsidR="009848A8" w:rsidRPr="009848A8">
        <w:rPr>
          <w:rFonts w:ascii="Calibri" w:eastAsia="Times New Roman" w:hAnsi="Calibri"/>
          <w:b/>
          <w:bCs/>
          <w:color w:val="auto"/>
          <w:sz w:val="24"/>
          <w:szCs w:val="24"/>
          <w:lang w:eastAsia="ru-RU"/>
        </w:rPr>
        <w:t xml:space="preserve"> (Челябинская область)</w:t>
      </w:r>
      <w:r w:rsidR="009848A8">
        <w:rPr>
          <w:rFonts w:ascii="Calibri" w:eastAsia="Times New Roman" w:hAnsi="Calibri"/>
          <w:b/>
          <w:bCs/>
          <w:color w:val="auto"/>
          <w:sz w:val="24"/>
          <w:szCs w:val="24"/>
          <w:lang w:eastAsia="ru-RU"/>
        </w:rPr>
        <w:t xml:space="preserve"> </w:t>
      </w:r>
      <w:r w:rsidRPr="0049531F">
        <w:rPr>
          <w:rFonts w:asciiTheme="minorHAnsi" w:eastAsia="Times New Roman" w:hAnsiTheme="minorHAnsi" w:cstheme="minorHAnsi"/>
          <w:sz w:val="24"/>
          <w:szCs w:val="24"/>
        </w:rPr>
        <w:t>в период</w:t>
      </w:r>
      <w:r w:rsidR="009848A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848A8" w:rsidRPr="009848A8">
        <w:rPr>
          <w:rFonts w:ascii="Calibri" w:eastAsia="Times New Roman" w:hAnsi="Calibri"/>
          <w:b/>
          <w:bCs/>
          <w:color w:val="auto"/>
          <w:sz w:val="24"/>
          <w:szCs w:val="24"/>
          <w:lang w:eastAsia="ru-RU"/>
        </w:rPr>
        <w:t xml:space="preserve">с </w:t>
      </w:r>
      <w:r w:rsidR="004120D9">
        <w:rPr>
          <w:rFonts w:ascii="Calibri" w:eastAsia="Times New Roman" w:hAnsi="Calibri"/>
          <w:b/>
          <w:bCs/>
          <w:color w:val="auto"/>
          <w:sz w:val="24"/>
          <w:szCs w:val="24"/>
          <w:lang w:eastAsia="ru-RU"/>
        </w:rPr>
        <w:t>28</w:t>
      </w:r>
      <w:r w:rsidR="009848A8" w:rsidRPr="009848A8">
        <w:rPr>
          <w:rFonts w:ascii="Calibri" w:eastAsia="Times New Roman" w:hAnsi="Calibri"/>
          <w:b/>
          <w:bCs/>
          <w:color w:val="auto"/>
          <w:sz w:val="24"/>
          <w:szCs w:val="24"/>
          <w:lang w:eastAsia="ru-RU"/>
        </w:rPr>
        <w:t>.08.</w:t>
      </w:r>
      <w:r w:rsidR="00445781">
        <w:rPr>
          <w:rFonts w:ascii="Calibri" w:eastAsia="Times New Roman" w:hAnsi="Calibri"/>
          <w:b/>
          <w:bCs/>
          <w:color w:val="auto"/>
          <w:sz w:val="24"/>
          <w:szCs w:val="24"/>
          <w:lang w:eastAsia="ru-RU"/>
        </w:rPr>
        <w:t>2024</w:t>
      </w:r>
      <w:r w:rsidR="009848A8" w:rsidRPr="009848A8">
        <w:rPr>
          <w:rFonts w:ascii="Calibri" w:eastAsia="Times New Roman" w:hAnsi="Calibri"/>
          <w:b/>
          <w:bCs/>
          <w:color w:val="auto"/>
          <w:sz w:val="24"/>
          <w:szCs w:val="24"/>
          <w:lang w:eastAsia="ru-RU"/>
        </w:rPr>
        <w:t xml:space="preserve"> г. по </w:t>
      </w:r>
      <w:r w:rsidR="004120D9">
        <w:rPr>
          <w:rFonts w:ascii="Calibri" w:eastAsia="Times New Roman" w:hAnsi="Calibri"/>
          <w:b/>
          <w:bCs/>
          <w:color w:val="auto"/>
          <w:sz w:val="24"/>
          <w:szCs w:val="24"/>
          <w:lang w:eastAsia="ru-RU"/>
        </w:rPr>
        <w:t>5</w:t>
      </w:r>
      <w:r w:rsidR="009848A8" w:rsidRPr="009848A8">
        <w:rPr>
          <w:rFonts w:ascii="Calibri" w:eastAsia="Times New Roman" w:hAnsi="Calibri"/>
          <w:b/>
          <w:bCs/>
          <w:color w:val="auto"/>
          <w:sz w:val="24"/>
          <w:szCs w:val="24"/>
          <w:lang w:eastAsia="ru-RU"/>
        </w:rPr>
        <w:t>.09.</w:t>
      </w:r>
      <w:r w:rsidR="00445781">
        <w:rPr>
          <w:rFonts w:ascii="Calibri" w:eastAsia="Times New Roman" w:hAnsi="Calibri"/>
          <w:b/>
          <w:bCs/>
          <w:color w:val="auto"/>
          <w:sz w:val="24"/>
          <w:szCs w:val="24"/>
          <w:lang w:eastAsia="ru-RU"/>
        </w:rPr>
        <w:t>2024</w:t>
      </w:r>
      <w:r w:rsidR="009848A8" w:rsidRPr="009848A8">
        <w:rPr>
          <w:rFonts w:ascii="Calibri" w:eastAsia="Times New Roman" w:hAnsi="Calibri"/>
          <w:b/>
          <w:bCs/>
          <w:color w:val="auto"/>
          <w:sz w:val="24"/>
          <w:szCs w:val="24"/>
          <w:lang w:eastAsia="ru-RU"/>
        </w:rPr>
        <w:t xml:space="preserve"> г.</w:t>
      </w:r>
    </w:p>
    <w:tbl>
      <w:tblPr>
        <w:tblpPr w:leftFromText="180" w:rightFromText="180" w:vertAnchor="text" w:horzAnchor="margin" w:tblpXSpec="center" w:tblpY="164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56"/>
        <w:gridCol w:w="1276"/>
        <w:gridCol w:w="1701"/>
        <w:gridCol w:w="1559"/>
        <w:gridCol w:w="3686"/>
        <w:gridCol w:w="1843"/>
      </w:tblGrid>
      <w:tr w:rsidR="00974D36" w:rsidRPr="0049531F" w:rsidTr="00AC32BB">
        <w:trPr>
          <w:trHeight w:val="9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36" w:rsidRPr="0049531F" w:rsidRDefault="00974D36" w:rsidP="00BB3FFB">
            <w:pPr>
              <w:numPr>
                <w:ilvl w:val="0"/>
                <w:numId w:val="0"/>
              </w:numPr>
              <w:rPr>
                <w:rFonts w:asciiTheme="minorHAnsi" w:eastAsia="Arimo" w:hAnsiTheme="minorHAnsi" w:cstheme="minorHAnsi"/>
                <w:sz w:val="24"/>
                <w:szCs w:val="24"/>
              </w:rPr>
            </w:pPr>
            <w:r w:rsidRPr="0049531F">
              <w:rPr>
                <w:rFonts w:asciiTheme="minorHAnsi" w:eastAsia="Arimo" w:hAnsiTheme="minorHAnsi" w:cstheme="minorHAnsi"/>
                <w:sz w:val="24"/>
                <w:szCs w:val="24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36" w:rsidRPr="0049531F" w:rsidRDefault="00974D36" w:rsidP="00BB3FFB">
            <w:pPr>
              <w:numPr>
                <w:ilvl w:val="0"/>
                <w:numId w:val="0"/>
              </w:numPr>
              <w:rPr>
                <w:rFonts w:asciiTheme="minorHAnsi" w:eastAsia="Arimo" w:hAnsiTheme="minorHAnsi" w:cstheme="minorHAnsi"/>
                <w:sz w:val="24"/>
                <w:szCs w:val="24"/>
              </w:rPr>
            </w:pPr>
            <w:r w:rsidRPr="0049531F">
              <w:rPr>
                <w:rFonts w:asciiTheme="minorHAnsi" w:eastAsia="Arimo" w:hAnsiTheme="minorHAnsi" w:cstheme="minorHAnsi"/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36" w:rsidRPr="0049531F" w:rsidRDefault="00974D36" w:rsidP="00BB3FFB">
            <w:pPr>
              <w:numPr>
                <w:ilvl w:val="0"/>
                <w:numId w:val="0"/>
              </w:numPr>
              <w:rPr>
                <w:rFonts w:asciiTheme="minorHAnsi" w:eastAsia="Arimo" w:hAnsiTheme="minorHAnsi" w:cstheme="minorHAnsi"/>
                <w:sz w:val="24"/>
                <w:szCs w:val="24"/>
              </w:rPr>
            </w:pPr>
            <w:r w:rsidRPr="0049531F">
              <w:rPr>
                <w:rFonts w:asciiTheme="minorHAnsi" w:eastAsia="Arimo" w:hAnsiTheme="minorHAnsi" w:cstheme="minorHAnsi"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36" w:rsidRPr="0049531F" w:rsidRDefault="00974D36" w:rsidP="00BB3FFB">
            <w:pPr>
              <w:numPr>
                <w:ilvl w:val="0"/>
                <w:numId w:val="0"/>
              </w:numPr>
              <w:rPr>
                <w:rFonts w:asciiTheme="minorHAnsi" w:eastAsia="Arimo" w:hAnsiTheme="minorHAnsi" w:cstheme="minorHAnsi"/>
                <w:sz w:val="24"/>
                <w:szCs w:val="24"/>
              </w:rPr>
            </w:pPr>
            <w:r w:rsidRPr="0049531F">
              <w:rPr>
                <w:rFonts w:asciiTheme="minorHAnsi" w:eastAsia="Arimo" w:hAnsiTheme="minorHAnsi" w:cstheme="minorHAnsi"/>
                <w:sz w:val="24"/>
                <w:szCs w:val="24"/>
              </w:rPr>
              <w:t>Спортивный разряд, звание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36" w:rsidRPr="0049531F" w:rsidRDefault="00974D36" w:rsidP="00BB3FFB">
            <w:pPr>
              <w:numPr>
                <w:ilvl w:val="0"/>
                <w:numId w:val="0"/>
              </w:numPr>
              <w:rPr>
                <w:rFonts w:asciiTheme="minorHAnsi" w:eastAsia="Arimo" w:hAnsiTheme="minorHAnsi" w:cstheme="minorHAnsi"/>
                <w:sz w:val="24"/>
                <w:szCs w:val="24"/>
              </w:rPr>
            </w:pPr>
            <w:r w:rsidRPr="0049531F">
              <w:rPr>
                <w:rFonts w:asciiTheme="minorHAnsi" w:eastAsia="Arimo" w:hAnsiTheme="minorHAnsi" w:cstheme="minorHAnsi"/>
                <w:sz w:val="24"/>
                <w:szCs w:val="24"/>
              </w:rPr>
              <w:t>Спортивная дисциплина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36" w:rsidRPr="0049531F" w:rsidRDefault="00974D36" w:rsidP="00BB3FFB">
            <w:pPr>
              <w:numPr>
                <w:ilvl w:val="0"/>
                <w:numId w:val="0"/>
              </w:numPr>
              <w:rPr>
                <w:rFonts w:asciiTheme="minorHAnsi" w:eastAsia="Arimo" w:hAnsiTheme="minorHAnsi" w:cstheme="minorHAnsi"/>
                <w:sz w:val="24"/>
                <w:szCs w:val="24"/>
              </w:rPr>
            </w:pPr>
            <w:r w:rsidRPr="0049531F">
              <w:rPr>
                <w:rFonts w:asciiTheme="minorHAnsi" w:eastAsia="Arimo" w:hAnsiTheme="minorHAnsi" w:cstheme="minorHAnsi"/>
                <w:sz w:val="24"/>
                <w:szCs w:val="24"/>
              </w:rPr>
              <w:t xml:space="preserve">Контактный </w:t>
            </w:r>
            <w:proofErr w:type="spellStart"/>
            <w:r w:rsidRPr="0049531F">
              <w:rPr>
                <w:rFonts w:asciiTheme="minorHAnsi" w:eastAsia="Arimo" w:hAnsiTheme="minorHAnsi" w:cstheme="minorHAnsi"/>
                <w:sz w:val="24"/>
                <w:szCs w:val="24"/>
              </w:rPr>
              <w:t>e-mail</w:t>
            </w:r>
            <w:proofErr w:type="spellEnd"/>
            <w:r w:rsidRPr="0049531F">
              <w:rPr>
                <w:rFonts w:asciiTheme="minorHAnsi" w:eastAsia="Arimo" w:hAnsiTheme="minorHAnsi" w:cstheme="minorHAnsi"/>
                <w:sz w:val="24"/>
                <w:szCs w:val="24"/>
              </w:rPr>
              <w:t xml:space="preserve"> и 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36" w:rsidRPr="0049531F" w:rsidRDefault="00974D36" w:rsidP="00BB3FFB">
            <w:pPr>
              <w:numPr>
                <w:ilvl w:val="0"/>
                <w:numId w:val="0"/>
              </w:numPr>
              <w:rPr>
                <w:rFonts w:asciiTheme="minorHAnsi" w:eastAsia="Arimo" w:hAnsiTheme="minorHAnsi" w:cstheme="minorHAnsi"/>
                <w:sz w:val="24"/>
                <w:szCs w:val="24"/>
              </w:rPr>
            </w:pPr>
            <w:r w:rsidRPr="0049531F">
              <w:rPr>
                <w:rFonts w:asciiTheme="minorHAnsi" w:eastAsia="Arimo" w:hAnsiTheme="minorHAnsi" w:cstheme="minorHAnsi"/>
                <w:sz w:val="24"/>
                <w:szCs w:val="24"/>
              </w:rPr>
              <w:t>Виза врача</w:t>
            </w:r>
          </w:p>
        </w:tc>
      </w:tr>
      <w:tr w:rsidR="00974D36" w:rsidRPr="0049531F" w:rsidTr="00AC32BB">
        <w:trPr>
          <w:trHeight w:val="4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36" w:rsidRPr="0049531F" w:rsidRDefault="00974D36" w:rsidP="00BB3FFB">
            <w:pPr>
              <w:numPr>
                <w:ilvl w:val="0"/>
                <w:numId w:val="0"/>
              </w:numPr>
              <w:rPr>
                <w:rFonts w:asciiTheme="minorHAnsi" w:eastAsia="Arimo" w:hAnsiTheme="minorHAnsi" w:cstheme="minorHAnsi"/>
                <w:sz w:val="24"/>
                <w:szCs w:val="24"/>
              </w:rPr>
            </w:pPr>
            <w:r w:rsidRPr="0049531F">
              <w:rPr>
                <w:rFonts w:asciiTheme="minorHAnsi" w:eastAsia="Arimo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36" w:rsidRPr="0049531F" w:rsidRDefault="00974D36" w:rsidP="00BB3FFB">
            <w:pPr>
              <w:numPr>
                <w:ilvl w:val="0"/>
                <w:numId w:val="0"/>
              </w:numPr>
              <w:ind w:left="567"/>
              <w:rPr>
                <w:rFonts w:asciiTheme="minorHAnsi" w:eastAsia="Arimo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36" w:rsidRPr="0049531F" w:rsidRDefault="00974D36" w:rsidP="00BB3FFB">
            <w:pPr>
              <w:numPr>
                <w:ilvl w:val="0"/>
                <w:numId w:val="0"/>
              </w:numPr>
              <w:ind w:left="567"/>
              <w:rPr>
                <w:rFonts w:asciiTheme="minorHAnsi" w:eastAsia="Arimo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36" w:rsidRPr="0049531F" w:rsidRDefault="00974D36" w:rsidP="00BB3FFB">
            <w:pPr>
              <w:numPr>
                <w:ilvl w:val="0"/>
                <w:numId w:val="0"/>
              </w:numPr>
              <w:ind w:left="567"/>
              <w:rPr>
                <w:rFonts w:asciiTheme="minorHAnsi" w:eastAsia="Arimo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36" w:rsidRPr="0049531F" w:rsidRDefault="00974D36" w:rsidP="00BB3FFB">
            <w:pPr>
              <w:numPr>
                <w:ilvl w:val="0"/>
                <w:numId w:val="0"/>
              </w:numPr>
              <w:ind w:left="567"/>
              <w:rPr>
                <w:rFonts w:asciiTheme="minorHAnsi" w:eastAsia="Arimo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36" w:rsidRPr="0049531F" w:rsidRDefault="00974D36" w:rsidP="00BB3FFB">
            <w:pPr>
              <w:numPr>
                <w:ilvl w:val="0"/>
                <w:numId w:val="0"/>
              </w:numPr>
              <w:ind w:left="567"/>
              <w:rPr>
                <w:rFonts w:asciiTheme="minorHAnsi" w:eastAsia="Arimo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36" w:rsidRPr="0049531F" w:rsidRDefault="00974D36" w:rsidP="00BB3FFB">
            <w:pPr>
              <w:numPr>
                <w:ilvl w:val="0"/>
                <w:numId w:val="0"/>
              </w:numPr>
              <w:ind w:left="567"/>
              <w:rPr>
                <w:rFonts w:asciiTheme="minorHAnsi" w:eastAsia="Arimo" w:hAnsiTheme="minorHAnsi" w:cstheme="minorHAnsi"/>
                <w:sz w:val="24"/>
                <w:szCs w:val="24"/>
              </w:rPr>
            </w:pPr>
          </w:p>
        </w:tc>
      </w:tr>
      <w:tr w:rsidR="00974D36" w:rsidRPr="0049531F" w:rsidTr="00AC32BB">
        <w:trPr>
          <w:trHeight w:val="4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36" w:rsidRPr="0049531F" w:rsidRDefault="00974D36" w:rsidP="00BB3FFB">
            <w:pPr>
              <w:numPr>
                <w:ilvl w:val="0"/>
                <w:numId w:val="0"/>
              </w:numPr>
              <w:ind w:left="567"/>
              <w:rPr>
                <w:rFonts w:asciiTheme="minorHAnsi" w:eastAsia="Arimo" w:hAnsiTheme="minorHAnsi" w:cstheme="minorHAnsi"/>
                <w:sz w:val="24"/>
                <w:szCs w:val="24"/>
              </w:rPr>
            </w:pPr>
            <w:r w:rsidRPr="0049531F">
              <w:rPr>
                <w:rFonts w:asciiTheme="minorHAnsi" w:eastAsia="Arimo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36" w:rsidRPr="0049531F" w:rsidRDefault="00974D36" w:rsidP="00BB3FFB">
            <w:pPr>
              <w:numPr>
                <w:ilvl w:val="0"/>
                <w:numId w:val="0"/>
              </w:numPr>
              <w:ind w:left="567"/>
              <w:rPr>
                <w:rFonts w:asciiTheme="minorHAnsi" w:eastAsia="Arimo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36" w:rsidRPr="0049531F" w:rsidRDefault="00974D36" w:rsidP="00BB3FFB">
            <w:pPr>
              <w:numPr>
                <w:ilvl w:val="0"/>
                <w:numId w:val="0"/>
              </w:numPr>
              <w:ind w:left="567"/>
              <w:rPr>
                <w:rFonts w:asciiTheme="minorHAnsi" w:eastAsia="Arimo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36" w:rsidRPr="0049531F" w:rsidRDefault="00974D36" w:rsidP="00BB3FFB">
            <w:pPr>
              <w:numPr>
                <w:ilvl w:val="0"/>
                <w:numId w:val="0"/>
              </w:numPr>
              <w:ind w:left="567"/>
              <w:rPr>
                <w:rFonts w:asciiTheme="minorHAnsi" w:eastAsia="Arimo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36" w:rsidRPr="0049531F" w:rsidRDefault="00974D36" w:rsidP="00BB3FFB">
            <w:pPr>
              <w:numPr>
                <w:ilvl w:val="0"/>
                <w:numId w:val="0"/>
              </w:numPr>
              <w:ind w:left="567"/>
              <w:rPr>
                <w:rFonts w:asciiTheme="minorHAnsi" w:eastAsia="Arimo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36" w:rsidRPr="0049531F" w:rsidRDefault="00974D36" w:rsidP="00BB3FFB">
            <w:pPr>
              <w:numPr>
                <w:ilvl w:val="0"/>
                <w:numId w:val="0"/>
              </w:numPr>
              <w:ind w:left="567"/>
              <w:rPr>
                <w:rFonts w:asciiTheme="minorHAnsi" w:eastAsia="Arimo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36" w:rsidRPr="0049531F" w:rsidRDefault="00974D36" w:rsidP="00BB3FFB">
            <w:pPr>
              <w:numPr>
                <w:ilvl w:val="0"/>
                <w:numId w:val="0"/>
              </w:numPr>
              <w:rPr>
                <w:rFonts w:asciiTheme="minorHAnsi" w:eastAsia="Arimo" w:hAnsiTheme="minorHAnsi" w:cstheme="minorHAnsi"/>
                <w:sz w:val="24"/>
                <w:szCs w:val="24"/>
              </w:rPr>
            </w:pPr>
          </w:p>
        </w:tc>
      </w:tr>
    </w:tbl>
    <w:p w:rsidR="00974D36" w:rsidRPr="0049531F" w:rsidRDefault="00974D36" w:rsidP="00BB3FFB">
      <w:pPr>
        <w:numPr>
          <w:ilvl w:val="0"/>
          <w:numId w:val="0"/>
        </w:numPr>
        <w:ind w:left="567"/>
        <w:rPr>
          <w:rFonts w:asciiTheme="minorHAnsi" w:eastAsia="Arimo" w:hAnsiTheme="minorHAnsi" w:cstheme="minorHAnsi"/>
          <w:sz w:val="24"/>
          <w:szCs w:val="24"/>
        </w:rPr>
      </w:pPr>
    </w:p>
    <w:p w:rsidR="00974D36" w:rsidRPr="0049531F" w:rsidRDefault="00974D36" w:rsidP="00BB3FFB">
      <w:pPr>
        <w:numPr>
          <w:ilvl w:val="0"/>
          <w:numId w:val="0"/>
        </w:numPr>
        <w:ind w:left="567"/>
        <w:rPr>
          <w:rFonts w:asciiTheme="minorHAnsi" w:eastAsia="Calibri" w:hAnsiTheme="minorHAnsi" w:cstheme="minorHAnsi"/>
          <w:sz w:val="24"/>
          <w:szCs w:val="24"/>
        </w:rPr>
      </w:pPr>
      <w:r w:rsidRPr="0049531F">
        <w:rPr>
          <w:rFonts w:asciiTheme="minorHAnsi" w:eastAsia="Calibri" w:hAnsiTheme="minorHAnsi" w:cstheme="minorHAnsi"/>
          <w:sz w:val="24"/>
          <w:szCs w:val="24"/>
        </w:rPr>
        <w:t>Представитель спортсмена________________________________________________</w:t>
      </w:r>
    </w:p>
    <w:p w:rsidR="00974D36" w:rsidRPr="0049531F" w:rsidRDefault="00974D36" w:rsidP="00BB3FFB">
      <w:pPr>
        <w:numPr>
          <w:ilvl w:val="0"/>
          <w:numId w:val="0"/>
        </w:numPr>
        <w:ind w:left="567"/>
        <w:rPr>
          <w:rFonts w:asciiTheme="minorHAnsi" w:eastAsia="Calibri" w:hAnsiTheme="minorHAnsi" w:cstheme="minorHAnsi"/>
          <w:sz w:val="24"/>
          <w:szCs w:val="24"/>
        </w:rPr>
      </w:pPr>
      <w:r w:rsidRPr="0049531F">
        <w:rPr>
          <w:rFonts w:asciiTheme="minorHAnsi" w:eastAsia="Calibri" w:hAnsiTheme="minorHAnsi" w:cstheme="minorHAnsi"/>
          <w:sz w:val="24"/>
          <w:szCs w:val="24"/>
        </w:rPr>
        <w:t>К соревнованию допущен ________________</w:t>
      </w:r>
    </w:p>
    <w:p w:rsidR="00974D36" w:rsidRPr="0049531F" w:rsidRDefault="00974D36" w:rsidP="00BB3FFB">
      <w:pPr>
        <w:numPr>
          <w:ilvl w:val="0"/>
          <w:numId w:val="0"/>
        </w:numPr>
        <w:ind w:left="567"/>
        <w:rPr>
          <w:rFonts w:asciiTheme="minorHAnsi" w:eastAsia="Calibri" w:hAnsiTheme="minorHAnsi" w:cstheme="minorHAnsi"/>
          <w:sz w:val="24"/>
          <w:szCs w:val="24"/>
        </w:rPr>
      </w:pPr>
      <w:r w:rsidRPr="0049531F">
        <w:rPr>
          <w:rFonts w:asciiTheme="minorHAnsi" w:eastAsia="Calibri" w:hAnsiTheme="minorHAnsi" w:cstheme="minorHAnsi"/>
          <w:sz w:val="24"/>
          <w:szCs w:val="24"/>
        </w:rPr>
        <w:t>Врач___________________________________</w:t>
      </w:r>
    </w:p>
    <w:p w:rsidR="00974D36" w:rsidRPr="0049531F" w:rsidRDefault="00974D36" w:rsidP="00BB3FFB">
      <w:pPr>
        <w:numPr>
          <w:ilvl w:val="0"/>
          <w:numId w:val="0"/>
        </w:numPr>
        <w:ind w:left="567"/>
        <w:rPr>
          <w:rFonts w:asciiTheme="minorHAnsi" w:eastAsia="Calibri" w:hAnsiTheme="minorHAnsi" w:cstheme="minorHAnsi"/>
          <w:sz w:val="24"/>
          <w:szCs w:val="24"/>
        </w:rPr>
      </w:pPr>
      <w:r w:rsidRPr="0049531F">
        <w:rPr>
          <w:rFonts w:asciiTheme="minorHAnsi" w:eastAsia="Calibri" w:hAnsiTheme="minorHAnsi" w:cstheme="minorHAnsi"/>
          <w:sz w:val="24"/>
          <w:szCs w:val="24"/>
        </w:rPr>
        <w:t>м.п. дата</w:t>
      </w:r>
    </w:p>
    <w:p w:rsidR="00AC32BB" w:rsidRPr="008E0A98" w:rsidRDefault="00AC32BB" w:rsidP="00BB3FFB">
      <w:pPr>
        <w:numPr>
          <w:ilvl w:val="0"/>
          <w:numId w:val="0"/>
        </w:numPr>
      </w:pPr>
    </w:p>
    <w:p w:rsidR="000156BE" w:rsidRDefault="000156BE" w:rsidP="00BB3FFB">
      <w:pPr>
        <w:numPr>
          <w:ilvl w:val="0"/>
          <w:numId w:val="0"/>
        </w:numPr>
        <w:ind w:left="567"/>
        <w:rPr>
          <w:rFonts w:asciiTheme="minorHAnsi" w:eastAsia="Calibri" w:hAnsiTheme="minorHAnsi" w:cstheme="minorHAnsi"/>
          <w:sz w:val="24"/>
          <w:szCs w:val="24"/>
        </w:rPr>
        <w:sectPr w:rsidR="000156BE" w:rsidSect="001A0B6D">
          <w:headerReference w:type="default" r:id="rId27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AC32BB" w:rsidRPr="00AC32BB" w:rsidRDefault="00AC32BB" w:rsidP="00BB3FFB">
      <w:pPr>
        <w:numPr>
          <w:ilvl w:val="0"/>
          <w:numId w:val="0"/>
        </w:numPr>
        <w:jc w:val="right"/>
        <w:outlineLvl w:val="9"/>
        <w:rPr>
          <w:rFonts w:eastAsia="Times New Roman"/>
          <w:color w:val="auto"/>
          <w:sz w:val="24"/>
          <w:szCs w:val="24"/>
          <w:lang w:eastAsia="ru-RU"/>
        </w:rPr>
      </w:pPr>
      <w:r w:rsidRPr="00AC32BB">
        <w:rPr>
          <w:rFonts w:ascii="Calibri" w:eastAsia="Times New Roman" w:hAnsi="Calibri"/>
          <w:b/>
          <w:color w:val="auto"/>
          <w:sz w:val="24"/>
          <w:szCs w:val="24"/>
          <w:lang w:eastAsia="ru-RU"/>
        </w:rPr>
        <w:lastRenderedPageBreak/>
        <w:t>Приложение № 2</w:t>
      </w:r>
    </w:p>
    <w:p w:rsidR="00AC32BB" w:rsidRPr="00996A9A" w:rsidRDefault="00AC32BB" w:rsidP="00BB3FFB">
      <w:pPr>
        <w:numPr>
          <w:ilvl w:val="0"/>
          <w:numId w:val="0"/>
        </w:numPr>
        <w:jc w:val="center"/>
        <w:outlineLvl w:val="9"/>
        <w:rPr>
          <w:rFonts w:eastAsia="Times New Roman"/>
          <w:color w:val="auto"/>
          <w:sz w:val="19"/>
          <w:szCs w:val="19"/>
          <w:lang w:eastAsia="ru-RU"/>
        </w:rPr>
      </w:pPr>
    </w:p>
    <w:tbl>
      <w:tblPr>
        <w:tblW w:w="7484" w:type="dxa"/>
        <w:jc w:val="center"/>
        <w:tblLook w:val="01E0"/>
      </w:tblPr>
      <w:tblGrid>
        <w:gridCol w:w="7908"/>
      </w:tblGrid>
      <w:tr w:rsidR="00AC32BB" w:rsidRPr="00AC32BB" w:rsidTr="000156BE">
        <w:trPr>
          <w:trHeight w:val="10773"/>
          <w:jc w:val="center"/>
        </w:trPr>
        <w:tc>
          <w:tcPr>
            <w:tcW w:w="7484" w:type="dxa"/>
            <w:shd w:val="clear" w:color="auto" w:fill="auto"/>
          </w:tcPr>
          <w:p w:rsidR="00AC32BB" w:rsidRPr="00AC32BB" w:rsidRDefault="00AC32BB" w:rsidP="00BB3FFB">
            <w:pPr>
              <w:numPr>
                <w:ilvl w:val="0"/>
                <w:numId w:val="0"/>
              </w:numPr>
              <w:jc w:val="center"/>
              <w:outlineLvl w:val="9"/>
              <w:rPr>
                <w:rFonts w:ascii="Calibri" w:eastAsia="Times New Roman" w:hAnsi="Calibri"/>
                <w:color w:val="auto"/>
                <w:sz w:val="24"/>
                <w:szCs w:val="24"/>
                <w:lang w:eastAsia="ru-RU"/>
              </w:rPr>
            </w:pPr>
            <w:r w:rsidRPr="00AC32BB">
              <w:rPr>
                <w:rFonts w:ascii="Calibri" w:eastAsia="Times New Roman" w:hAnsi="Calibri"/>
                <w:color w:val="auto"/>
                <w:sz w:val="24"/>
                <w:szCs w:val="24"/>
                <w:lang w:eastAsia="ru-RU"/>
              </w:rPr>
              <w:t>XI</w:t>
            </w:r>
            <w:r w:rsidR="00D565C5">
              <w:rPr>
                <w:rFonts w:ascii="Calibri" w:eastAsia="Times New Roman" w:hAnsi="Calibri"/>
                <w:color w:val="auto"/>
                <w:sz w:val="24"/>
                <w:szCs w:val="24"/>
                <w:lang w:val="en-US" w:eastAsia="ru-RU"/>
              </w:rPr>
              <w:t>I</w:t>
            </w:r>
            <w:r w:rsidRPr="00AC32BB">
              <w:rPr>
                <w:rFonts w:ascii="Calibri" w:eastAsia="Times New Roman" w:hAnsi="Calibri"/>
                <w:color w:val="auto"/>
                <w:sz w:val="24"/>
                <w:szCs w:val="24"/>
                <w:lang w:eastAsia="ru-RU"/>
              </w:rPr>
              <w:t>I Кубок губернатора Челябинской области по шахматам среди мальчиков и девочек до 9, 11, 13 лет и юношей и девушек до 15 лет</w:t>
            </w:r>
          </w:p>
          <w:p w:rsidR="00AC32BB" w:rsidRPr="00AC32BB" w:rsidRDefault="00AC32BB" w:rsidP="00BB3FFB">
            <w:pPr>
              <w:numPr>
                <w:ilvl w:val="0"/>
                <w:numId w:val="0"/>
              </w:numPr>
              <w:jc w:val="center"/>
              <w:outlineLvl w:val="9"/>
              <w:rPr>
                <w:rFonts w:ascii="Calibri" w:eastAsia="Times New Roman" w:hAnsi="Calibri"/>
                <w:b/>
                <w:color w:val="auto"/>
                <w:sz w:val="24"/>
                <w:szCs w:val="24"/>
                <w:lang w:eastAsia="ru-RU"/>
              </w:rPr>
            </w:pPr>
          </w:p>
          <w:p w:rsidR="00AC32BB" w:rsidRPr="00AC32BB" w:rsidRDefault="00AC32BB" w:rsidP="00BB3FFB">
            <w:pPr>
              <w:numPr>
                <w:ilvl w:val="0"/>
                <w:numId w:val="0"/>
              </w:numPr>
              <w:jc w:val="center"/>
              <w:outlineLvl w:val="9"/>
              <w:rPr>
                <w:rFonts w:ascii="Calibri" w:eastAsia="Times New Roman" w:hAnsi="Calibri" w:cs="Tahoma"/>
                <w:b/>
                <w:color w:val="auto"/>
                <w:sz w:val="24"/>
                <w:szCs w:val="24"/>
                <w:lang w:eastAsia="ru-RU"/>
              </w:rPr>
            </w:pPr>
            <w:r w:rsidRPr="00AC32BB">
              <w:rPr>
                <w:rFonts w:ascii="Calibri" w:eastAsia="Times New Roman" w:hAnsi="Calibri" w:cs="Tahoma"/>
                <w:b/>
                <w:color w:val="auto"/>
                <w:sz w:val="24"/>
                <w:szCs w:val="24"/>
                <w:lang w:eastAsia="ru-RU"/>
              </w:rPr>
              <w:t>АНКЕТА УЧАСТНИКА</w:t>
            </w:r>
          </w:p>
          <w:p w:rsidR="00AC32BB" w:rsidRPr="00AC32BB" w:rsidRDefault="00AC32BB" w:rsidP="00BB3FFB">
            <w:pPr>
              <w:numPr>
                <w:ilvl w:val="0"/>
                <w:numId w:val="0"/>
              </w:numPr>
              <w:outlineLvl w:val="9"/>
              <w:rPr>
                <w:rFonts w:ascii="Calibri" w:eastAsia="Times New Roman" w:hAnsi="Calibri" w:cs="Tahoma"/>
                <w:color w:val="auto"/>
                <w:sz w:val="24"/>
                <w:szCs w:val="24"/>
                <w:lang w:eastAsia="ru-RU"/>
              </w:rPr>
            </w:pPr>
          </w:p>
          <w:p w:rsidR="00AC32BB" w:rsidRPr="00AC32BB" w:rsidRDefault="00AC32BB" w:rsidP="00BB3FFB">
            <w:pPr>
              <w:numPr>
                <w:ilvl w:val="0"/>
                <w:numId w:val="0"/>
              </w:numPr>
              <w:outlineLvl w:val="9"/>
              <w:rPr>
                <w:rFonts w:ascii="Calibri" w:eastAsia="Times New Roman" w:hAnsi="Calibri" w:cs="Tahoma"/>
                <w:b/>
                <w:color w:val="auto"/>
                <w:sz w:val="24"/>
                <w:szCs w:val="24"/>
                <w:lang w:eastAsia="ru-RU"/>
              </w:rPr>
            </w:pPr>
            <w:r w:rsidRPr="00AC32BB">
              <w:rPr>
                <w:rFonts w:ascii="Calibri" w:eastAsia="Times New Roman" w:hAnsi="Calibri" w:cs="Tahoma"/>
                <w:b/>
                <w:color w:val="auto"/>
                <w:sz w:val="24"/>
                <w:szCs w:val="24"/>
                <w:lang w:eastAsia="ru-RU"/>
              </w:rPr>
              <w:t>Турнир</w:t>
            </w:r>
          </w:p>
          <w:tbl>
            <w:tblPr>
              <w:tblW w:w="7258" w:type="dxa"/>
              <w:jc w:val="center"/>
              <w:tblCellMar>
                <w:left w:w="0" w:type="dxa"/>
                <w:right w:w="0" w:type="dxa"/>
              </w:tblCellMar>
              <w:tblLook w:val="01E0"/>
            </w:tblPr>
            <w:tblGrid>
              <w:gridCol w:w="3629"/>
              <w:gridCol w:w="3629"/>
            </w:tblGrid>
            <w:tr w:rsidR="00AC32BB" w:rsidRPr="00AC32BB" w:rsidTr="00996A9A">
              <w:trPr>
                <w:jc w:val="center"/>
              </w:trPr>
              <w:tc>
                <w:tcPr>
                  <w:tcW w:w="3629" w:type="dxa"/>
                  <w:shd w:val="clear" w:color="auto" w:fill="auto"/>
                </w:tcPr>
                <w:p w:rsidR="00AC32BB" w:rsidRPr="004120D9" w:rsidRDefault="00AC32BB" w:rsidP="004120D9">
                  <w:pPr>
                    <w:numPr>
                      <w:ilvl w:val="0"/>
                      <w:numId w:val="0"/>
                    </w:numPr>
                    <w:outlineLvl w:val="9"/>
                    <w:rPr>
                      <w:rFonts w:ascii="Calibri" w:eastAsia="Times New Roman" w:hAnsi="Calibri" w:cs="Tahoma"/>
                      <w:color w:val="auto"/>
                      <w:sz w:val="24"/>
                      <w:szCs w:val="24"/>
                      <w:lang w:eastAsia="ru-RU"/>
                    </w:rPr>
                  </w:pPr>
                  <w:r w:rsidRPr="00AC32BB">
                    <w:rPr>
                      <w:rFonts w:ascii="Calibri" w:eastAsia="Times New Roman" w:hAnsi="Calibri" w:cs="Tahoma"/>
                      <w:color w:val="auto"/>
                      <w:sz w:val="24"/>
                      <w:szCs w:val="24"/>
                      <w:lang w:eastAsia="ru-RU"/>
                    </w:rPr>
                    <w:t>□ Мальчики 201</w:t>
                  </w:r>
                  <w:r w:rsidR="004120D9">
                    <w:rPr>
                      <w:rFonts w:ascii="Calibri" w:eastAsia="Times New Roman" w:hAnsi="Calibri" w:cs="Tahoma"/>
                      <w:color w:val="auto"/>
                      <w:sz w:val="24"/>
                      <w:szCs w:val="24"/>
                      <w:lang w:eastAsia="ru-RU"/>
                    </w:rPr>
                    <w:t>6</w:t>
                  </w:r>
                  <w:r w:rsidRPr="00AC32BB">
                    <w:rPr>
                      <w:rFonts w:ascii="Calibri" w:eastAsia="Times New Roman" w:hAnsi="Calibri" w:cs="Tahoma"/>
                      <w:color w:val="auto"/>
                      <w:sz w:val="24"/>
                      <w:szCs w:val="24"/>
                      <w:lang w:eastAsia="ru-RU"/>
                    </w:rPr>
                    <w:t>-201</w:t>
                  </w:r>
                  <w:r w:rsidR="004120D9">
                    <w:rPr>
                      <w:rFonts w:ascii="Calibri" w:eastAsia="Times New Roman" w:hAnsi="Calibri" w:cs="Tahoma"/>
                      <w:color w:val="auto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629" w:type="dxa"/>
                  <w:shd w:val="clear" w:color="auto" w:fill="auto"/>
                </w:tcPr>
                <w:p w:rsidR="00AC32BB" w:rsidRPr="004120D9" w:rsidRDefault="00AC32BB" w:rsidP="004120D9">
                  <w:pPr>
                    <w:numPr>
                      <w:ilvl w:val="0"/>
                      <w:numId w:val="0"/>
                    </w:numPr>
                    <w:outlineLvl w:val="9"/>
                    <w:rPr>
                      <w:rFonts w:ascii="Calibri" w:eastAsia="Times New Roman" w:hAnsi="Calibri" w:cs="Tahoma"/>
                      <w:color w:val="auto"/>
                      <w:sz w:val="24"/>
                      <w:szCs w:val="24"/>
                      <w:lang w:eastAsia="ru-RU"/>
                    </w:rPr>
                  </w:pPr>
                  <w:r w:rsidRPr="00AC32BB">
                    <w:rPr>
                      <w:rFonts w:ascii="Calibri" w:eastAsia="Times New Roman" w:hAnsi="Calibri" w:cs="Tahoma"/>
                      <w:color w:val="auto"/>
                      <w:sz w:val="24"/>
                      <w:szCs w:val="24"/>
                      <w:lang w:eastAsia="ru-RU"/>
                    </w:rPr>
                    <w:t>□ Девочки 201</w:t>
                  </w:r>
                  <w:r w:rsidR="004120D9">
                    <w:rPr>
                      <w:rFonts w:ascii="Calibri" w:eastAsia="Times New Roman" w:hAnsi="Calibri" w:cs="Tahoma"/>
                      <w:color w:val="auto"/>
                      <w:sz w:val="24"/>
                      <w:szCs w:val="24"/>
                      <w:lang w:eastAsia="ru-RU"/>
                    </w:rPr>
                    <w:t>6</w:t>
                  </w:r>
                  <w:r w:rsidRPr="00AC32BB">
                    <w:rPr>
                      <w:rFonts w:ascii="Calibri" w:eastAsia="Times New Roman" w:hAnsi="Calibri" w:cs="Tahoma"/>
                      <w:color w:val="auto"/>
                      <w:sz w:val="24"/>
                      <w:szCs w:val="24"/>
                      <w:lang w:eastAsia="ru-RU"/>
                    </w:rPr>
                    <w:t>-201</w:t>
                  </w:r>
                  <w:r w:rsidR="004120D9">
                    <w:rPr>
                      <w:rFonts w:ascii="Calibri" w:eastAsia="Times New Roman" w:hAnsi="Calibri" w:cs="Tahoma"/>
                      <w:color w:val="auto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AC32BB" w:rsidRPr="00AC32BB" w:rsidTr="00996A9A">
              <w:trPr>
                <w:jc w:val="center"/>
              </w:trPr>
              <w:tc>
                <w:tcPr>
                  <w:tcW w:w="3629" w:type="dxa"/>
                  <w:shd w:val="clear" w:color="auto" w:fill="auto"/>
                </w:tcPr>
                <w:p w:rsidR="00AC32BB" w:rsidRPr="004120D9" w:rsidRDefault="00AC32BB" w:rsidP="004120D9">
                  <w:pPr>
                    <w:numPr>
                      <w:ilvl w:val="0"/>
                      <w:numId w:val="0"/>
                    </w:numPr>
                    <w:outlineLvl w:val="9"/>
                    <w:rPr>
                      <w:rFonts w:ascii="Calibri" w:eastAsia="Times New Roman" w:hAnsi="Calibri" w:cs="Tahoma"/>
                      <w:color w:val="auto"/>
                      <w:sz w:val="24"/>
                      <w:szCs w:val="24"/>
                      <w:lang w:eastAsia="ru-RU"/>
                    </w:rPr>
                  </w:pPr>
                  <w:r w:rsidRPr="00AC32BB">
                    <w:rPr>
                      <w:rFonts w:ascii="Calibri" w:eastAsia="Times New Roman" w:hAnsi="Calibri" w:cs="Tahoma"/>
                      <w:color w:val="auto"/>
                      <w:sz w:val="24"/>
                      <w:szCs w:val="24"/>
                      <w:lang w:eastAsia="ru-RU"/>
                    </w:rPr>
                    <w:t>□ Мальчики 201</w:t>
                  </w:r>
                  <w:r w:rsidR="004120D9">
                    <w:rPr>
                      <w:rFonts w:ascii="Calibri" w:eastAsia="Times New Roman" w:hAnsi="Calibri" w:cs="Tahoma"/>
                      <w:color w:val="auto"/>
                      <w:sz w:val="24"/>
                      <w:szCs w:val="24"/>
                      <w:lang w:eastAsia="ru-RU"/>
                    </w:rPr>
                    <w:t>4</w:t>
                  </w:r>
                  <w:r w:rsidRPr="00AC32BB">
                    <w:rPr>
                      <w:rFonts w:ascii="Calibri" w:eastAsia="Times New Roman" w:hAnsi="Calibri" w:cs="Tahoma"/>
                      <w:color w:val="auto"/>
                      <w:sz w:val="24"/>
                      <w:szCs w:val="24"/>
                      <w:lang w:eastAsia="ru-RU"/>
                    </w:rPr>
                    <w:t>-201</w:t>
                  </w:r>
                  <w:r w:rsidR="004120D9">
                    <w:rPr>
                      <w:rFonts w:ascii="Calibri" w:eastAsia="Times New Roman" w:hAnsi="Calibri" w:cs="Tahoma"/>
                      <w:color w:val="auto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629" w:type="dxa"/>
                  <w:shd w:val="clear" w:color="auto" w:fill="auto"/>
                </w:tcPr>
                <w:p w:rsidR="00AC32BB" w:rsidRPr="004120D9" w:rsidRDefault="00AC32BB" w:rsidP="004120D9">
                  <w:pPr>
                    <w:numPr>
                      <w:ilvl w:val="0"/>
                      <w:numId w:val="0"/>
                    </w:numPr>
                    <w:outlineLvl w:val="9"/>
                    <w:rPr>
                      <w:rFonts w:ascii="Calibri" w:eastAsia="Times New Roman" w:hAnsi="Calibri" w:cs="Tahoma"/>
                      <w:color w:val="auto"/>
                      <w:sz w:val="24"/>
                      <w:szCs w:val="24"/>
                      <w:lang w:eastAsia="ru-RU"/>
                    </w:rPr>
                  </w:pPr>
                  <w:r w:rsidRPr="00AC32BB">
                    <w:rPr>
                      <w:rFonts w:ascii="Calibri" w:eastAsia="Times New Roman" w:hAnsi="Calibri" w:cs="Tahoma"/>
                      <w:color w:val="auto"/>
                      <w:sz w:val="24"/>
                      <w:szCs w:val="24"/>
                      <w:lang w:eastAsia="ru-RU"/>
                    </w:rPr>
                    <w:t>□ Девочки 201</w:t>
                  </w:r>
                  <w:r w:rsidR="004120D9">
                    <w:rPr>
                      <w:rFonts w:ascii="Calibri" w:eastAsia="Times New Roman" w:hAnsi="Calibri" w:cs="Tahoma"/>
                      <w:color w:val="auto"/>
                      <w:sz w:val="24"/>
                      <w:szCs w:val="24"/>
                      <w:lang w:eastAsia="ru-RU"/>
                    </w:rPr>
                    <w:t>4</w:t>
                  </w:r>
                  <w:r w:rsidRPr="00AC32BB">
                    <w:rPr>
                      <w:rFonts w:ascii="Calibri" w:eastAsia="Times New Roman" w:hAnsi="Calibri" w:cs="Tahoma"/>
                      <w:color w:val="auto"/>
                      <w:sz w:val="24"/>
                      <w:szCs w:val="24"/>
                      <w:lang w:eastAsia="ru-RU"/>
                    </w:rPr>
                    <w:t>-201</w:t>
                  </w:r>
                  <w:r w:rsidR="004120D9">
                    <w:rPr>
                      <w:rFonts w:ascii="Calibri" w:eastAsia="Times New Roman" w:hAnsi="Calibri" w:cs="Tahoma"/>
                      <w:color w:val="auto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AC32BB" w:rsidRPr="00AC32BB" w:rsidTr="00996A9A">
              <w:trPr>
                <w:jc w:val="center"/>
              </w:trPr>
              <w:tc>
                <w:tcPr>
                  <w:tcW w:w="3629" w:type="dxa"/>
                  <w:shd w:val="clear" w:color="auto" w:fill="auto"/>
                </w:tcPr>
                <w:p w:rsidR="00AC32BB" w:rsidRPr="004120D9" w:rsidRDefault="00AC32BB" w:rsidP="004120D9">
                  <w:pPr>
                    <w:numPr>
                      <w:ilvl w:val="0"/>
                      <w:numId w:val="0"/>
                    </w:numPr>
                    <w:outlineLvl w:val="9"/>
                    <w:rPr>
                      <w:rFonts w:ascii="Calibri" w:eastAsia="Times New Roman" w:hAnsi="Calibri" w:cs="Tahoma"/>
                      <w:color w:val="auto"/>
                      <w:sz w:val="24"/>
                      <w:szCs w:val="24"/>
                      <w:lang w:eastAsia="ru-RU"/>
                    </w:rPr>
                  </w:pPr>
                  <w:r w:rsidRPr="00AC32BB">
                    <w:rPr>
                      <w:rFonts w:ascii="Calibri" w:eastAsia="Times New Roman" w:hAnsi="Calibri" w:cs="Tahoma"/>
                      <w:color w:val="auto"/>
                      <w:sz w:val="24"/>
                      <w:szCs w:val="24"/>
                      <w:lang w:eastAsia="ru-RU"/>
                    </w:rPr>
                    <w:t>□ Мальчики 201</w:t>
                  </w:r>
                  <w:r w:rsidR="004120D9">
                    <w:rPr>
                      <w:rFonts w:ascii="Calibri" w:eastAsia="Times New Roman" w:hAnsi="Calibri" w:cs="Tahoma"/>
                      <w:color w:val="auto"/>
                      <w:sz w:val="24"/>
                      <w:szCs w:val="24"/>
                      <w:lang w:eastAsia="ru-RU"/>
                    </w:rPr>
                    <w:t>2</w:t>
                  </w:r>
                  <w:r w:rsidRPr="00AC32BB">
                    <w:rPr>
                      <w:rFonts w:ascii="Calibri" w:eastAsia="Times New Roman" w:hAnsi="Calibri" w:cs="Tahoma"/>
                      <w:color w:val="auto"/>
                      <w:sz w:val="24"/>
                      <w:szCs w:val="24"/>
                      <w:lang w:eastAsia="ru-RU"/>
                    </w:rPr>
                    <w:t>-201</w:t>
                  </w:r>
                  <w:r w:rsidR="004120D9">
                    <w:rPr>
                      <w:rFonts w:ascii="Calibri" w:eastAsia="Times New Roman" w:hAnsi="Calibri" w:cs="Tahoma"/>
                      <w:color w:val="auto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629" w:type="dxa"/>
                  <w:shd w:val="clear" w:color="auto" w:fill="auto"/>
                </w:tcPr>
                <w:p w:rsidR="00AC32BB" w:rsidRPr="004120D9" w:rsidRDefault="00AC32BB" w:rsidP="004120D9">
                  <w:pPr>
                    <w:numPr>
                      <w:ilvl w:val="0"/>
                      <w:numId w:val="0"/>
                    </w:numPr>
                    <w:outlineLvl w:val="9"/>
                    <w:rPr>
                      <w:rFonts w:ascii="Calibri" w:eastAsia="Times New Roman" w:hAnsi="Calibri" w:cs="Tahoma"/>
                      <w:color w:val="auto"/>
                      <w:sz w:val="24"/>
                      <w:szCs w:val="24"/>
                      <w:lang w:eastAsia="ru-RU"/>
                    </w:rPr>
                  </w:pPr>
                  <w:r w:rsidRPr="00AC32BB">
                    <w:rPr>
                      <w:rFonts w:ascii="Calibri" w:eastAsia="Times New Roman" w:hAnsi="Calibri" w:cs="Tahoma"/>
                      <w:color w:val="auto"/>
                      <w:sz w:val="24"/>
                      <w:szCs w:val="24"/>
                      <w:lang w:eastAsia="ru-RU"/>
                    </w:rPr>
                    <w:t>□ Девочки 201</w:t>
                  </w:r>
                  <w:r w:rsidR="004120D9">
                    <w:rPr>
                      <w:rFonts w:ascii="Calibri" w:eastAsia="Times New Roman" w:hAnsi="Calibri" w:cs="Tahoma"/>
                      <w:color w:val="auto"/>
                      <w:sz w:val="24"/>
                      <w:szCs w:val="24"/>
                      <w:lang w:eastAsia="ru-RU"/>
                    </w:rPr>
                    <w:t>2</w:t>
                  </w:r>
                  <w:r w:rsidRPr="00AC32BB">
                    <w:rPr>
                      <w:rFonts w:ascii="Calibri" w:eastAsia="Times New Roman" w:hAnsi="Calibri" w:cs="Tahoma"/>
                      <w:color w:val="auto"/>
                      <w:sz w:val="24"/>
                      <w:szCs w:val="24"/>
                      <w:lang w:eastAsia="ru-RU"/>
                    </w:rPr>
                    <w:t>-201</w:t>
                  </w:r>
                  <w:r w:rsidR="004120D9">
                    <w:rPr>
                      <w:rFonts w:ascii="Calibri" w:eastAsia="Times New Roman" w:hAnsi="Calibri" w:cs="Tahoma"/>
                      <w:color w:val="auto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AC32BB" w:rsidRPr="00AC32BB" w:rsidTr="00996A9A">
              <w:trPr>
                <w:jc w:val="center"/>
              </w:trPr>
              <w:tc>
                <w:tcPr>
                  <w:tcW w:w="3629" w:type="dxa"/>
                  <w:shd w:val="clear" w:color="auto" w:fill="auto"/>
                </w:tcPr>
                <w:p w:rsidR="00AC32BB" w:rsidRPr="004120D9" w:rsidRDefault="00AC32BB" w:rsidP="004120D9">
                  <w:pPr>
                    <w:numPr>
                      <w:ilvl w:val="0"/>
                      <w:numId w:val="0"/>
                    </w:numPr>
                    <w:outlineLvl w:val="9"/>
                    <w:rPr>
                      <w:rFonts w:ascii="Calibri" w:eastAsia="Times New Roman" w:hAnsi="Calibri" w:cs="Tahoma"/>
                      <w:color w:val="auto"/>
                      <w:sz w:val="24"/>
                      <w:szCs w:val="24"/>
                      <w:lang w:eastAsia="ru-RU"/>
                    </w:rPr>
                  </w:pPr>
                  <w:r w:rsidRPr="00AC32BB">
                    <w:rPr>
                      <w:rFonts w:ascii="Calibri" w:eastAsia="Times New Roman" w:hAnsi="Calibri" w:cs="Tahoma"/>
                      <w:color w:val="auto"/>
                      <w:sz w:val="24"/>
                      <w:szCs w:val="24"/>
                      <w:lang w:eastAsia="ru-RU"/>
                    </w:rPr>
                    <w:t>□ Юноши 20</w:t>
                  </w:r>
                  <w:r w:rsidR="004120D9">
                    <w:rPr>
                      <w:rFonts w:ascii="Calibri" w:eastAsia="Times New Roman" w:hAnsi="Calibri" w:cs="Tahoma"/>
                      <w:color w:val="auto"/>
                      <w:sz w:val="24"/>
                      <w:szCs w:val="24"/>
                      <w:lang w:eastAsia="ru-RU"/>
                    </w:rPr>
                    <w:t>10</w:t>
                  </w:r>
                  <w:r w:rsidRPr="00AC32BB">
                    <w:rPr>
                      <w:rFonts w:ascii="Calibri" w:eastAsia="Times New Roman" w:hAnsi="Calibri" w:cs="Tahoma"/>
                      <w:color w:val="auto"/>
                      <w:sz w:val="24"/>
                      <w:szCs w:val="24"/>
                      <w:lang w:eastAsia="ru-RU"/>
                    </w:rPr>
                    <w:t>-20</w:t>
                  </w:r>
                  <w:r w:rsidR="00D565C5">
                    <w:rPr>
                      <w:rFonts w:ascii="Calibri" w:eastAsia="Times New Roman" w:hAnsi="Calibri" w:cs="Tahoma"/>
                      <w:color w:val="auto"/>
                      <w:sz w:val="24"/>
                      <w:szCs w:val="24"/>
                      <w:lang w:val="en-US" w:eastAsia="ru-RU"/>
                    </w:rPr>
                    <w:t>1</w:t>
                  </w:r>
                  <w:r w:rsidR="004120D9">
                    <w:rPr>
                      <w:rFonts w:ascii="Calibri" w:eastAsia="Times New Roman" w:hAnsi="Calibri" w:cs="Tahoma"/>
                      <w:color w:val="auto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629" w:type="dxa"/>
                  <w:shd w:val="clear" w:color="auto" w:fill="auto"/>
                </w:tcPr>
                <w:p w:rsidR="00AC32BB" w:rsidRPr="004120D9" w:rsidRDefault="00AC32BB" w:rsidP="004120D9">
                  <w:pPr>
                    <w:numPr>
                      <w:ilvl w:val="0"/>
                      <w:numId w:val="0"/>
                    </w:numPr>
                    <w:outlineLvl w:val="9"/>
                    <w:rPr>
                      <w:rFonts w:ascii="Calibri" w:eastAsia="Times New Roman" w:hAnsi="Calibri" w:cs="Tahoma"/>
                      <w:color w:val="auto"/>
                      <w:sz w:val="24"/>
                      <w:szCs w:val="24"/>
                      <w:lang w:eastAsia="ru-RU"/>
                    </w:rPr>
                  </w:pPr>
                  <w:r w:rsidRPr="00AC32BB">
                    <w:rPr>
                      <w:rFonts w:ascii="Calibri" w:eastAsia="Times New Roman" w:hAnsi="Calibri" w:cs="Tahoma"/>
                      <w:color w:val="auto"/>
                      <w:sz w:val="24"/>
                      <w:szCs w:val="24"/>
                      <w:lang w:eastAsia="ru-RU"/>
                    </w:rPr>
                    <w:t>□ Девушки 20</w:t>
                  </w:r>
                  <w:r w:rsidR="004120D9">
                    <w:rPr>
                      <w:rFonts w:ascii="Calibri" w:eastAsia="Times New Roman" w:hAnsi="Calibri" w:cs="Tahoma"/>
                      <w:color w:val="auto"/>
                      <w:sz w:val="24"/>
                      <w:szCs w:val="24"/>
                      <w:lang w:eastAsia="ru-RU"/>
                    </w:rPr>
                    <w:t>10</w:t>
                  </w:r>
                  <w:r w:rsidRPr="00AC32BB">
                    <w:rPr>
                      <w:rFonts w:ascii="Calibri" w:eastAsia="Times New Roman" w:hAnsi="Calibri" w:cs="Tahoma"/>
                      <w:color w:val="auto"/>
                      <w:sz w:val="24"/>
                      <w:szCs w:val="24"/>
                      <w:lang w:eastAsia="ru-RU"/>
                    </w:rPr>
                    <w:t>-20</w:t>
                  </w:r>
                  <w:r w:rsidR="00D565C5">
                    <w:rPr>
                      <w:rFonts w:ascii="Calibri" w:eastAsia="Times New Roman" w:hAnsi="Calibri" w:cs="Tahoma"/>
                      <w:color w:val="auto"/>
                      <w:sz w:val="24"/>
                      <w:szCs w:val="24"/>
                      <w:lang w:val="en-US" w:eastAsia="ru-RU"/>
                    </w:rPr>
                    <w:t>1</w:t>
                  </w:r>
                  <w:r w:rsidR="004120D9">
                    <w:rPr>
                      <w:rFonts w:ascii="Calibri" w:eastAsia="Times New Roman" w:hAnsi="Calibri" w:cs="Tahoma"/>
                      <w:color w:val="auto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AC32BB" w:rsidRPr="00AC32BB" w:rsidRDefault="00AC32BB" w:rsidP="00BB3FFB">
            <w:pPr>
              <w:numPr>
                <w:ilvl w:val="0"/>
                <w:numId w:val="0"/>
              </w:numPr>
              <w:outlineLvl w:val="9"/>
              <w:rPr>
                <w:rFonts w:ascii="Calibri" w:eastAsia="Times New Roman" w:hAnsi="Calibri" w:cs="Tahoma"/>
                <w:color w:val="auto"/>
                <w:sz w:val="12"/>
                <w:szCs w:val="12"/>
                <w:lang w:eastAsia="ru-RU"/>
              </w:rPr>
            </w:pPr>
          </w:p>
          <w:tbl>
            <w:tblPr>
              <w:tblStyle w:val="affa"/>
              <w:tblW w:w="7682" w:type="dxa"/>
              <w:jc w:val="center"/>
              <w:tblCellMar>
                <w:left w:w="57" w:type="dxa"/>
                <w:right w:w="57" w:type="dxa"/>
              </w:tblCellMar>
              <w:tblLook w:val="01E0"/>
            </w:tblPr>
            <w:tblGrid>
              <w:gridCol w:w="3628"/>
              <w:gridCol w:w="4054"/>
            </w:tblGrid>
            <w:tr w:rsidR="00AC32BB" w:rsidRPr="00AC32BB" w:rsidTr="001B7B25">
              <w:trPr>
                <w:trHeight w:val="172"/>
                <w:jc w:val="center"/>
              </w:trPr>
              <w:tc>
                <w:tcPr>
                  <w:tcW w:w="3628" w:type="dxa"/>
                  <w:vMerge w:val="restart"/>
                  <w:tcMar>
                    <w:top w:w="17" w:type="dxa"/>
                    <w:bottom w:w="17" w:type="dxa"/>
                  </w:tcMar>
                  <w:vAlign w:val="center"/>
                </w:tcPr>
                <w:p w:rsidR="00AC32BB" w:rsidRPr="00AC32BB" w:rsidRDefault="00AC32BB" w:rsidP="00BB3FFB">
                  <w:pPr>
                    <w:numPr>
                      <w:ilvl w:val="0"/>
                      <w:numId w:val="0"/>
                    </w:numPr>
                    <w:jc w:val="left"/>
                    <w:outlineLvl w:val="9"/>
                    <w:rPr>
                      <w:rFonts w:ascii="Calibri" w:eastAsia="Times New Roman" w:hAnsi="Calibri" w:cs="Tahoma"/>
                      <w:b/>
                      <w:color w:val="auto"/>
                      <w:sz w:val="22"/>
                      <w:szCs w:val="22"/>
                    </w:rPr>
                  </w:pPr>
                  <w:r w:rsidRPr="00AC32BB">
                    <w:rPr>
                      <w:rFonts w:ascii="Calibri" w:eastAsia="Times New Roman" w:hAnsi="Calibri" w:cs="Tahoma"/>
                      <w:b/>
                      <w:color w:val="auto"/>
                      <w:sz w:val="22"/>
                      <w:szCs w:val="22"/>
                    </w:rPr>
                    <w:t>Фамилия, Имя, Отчество</w:t>
                  </w:r>
                </w:p>
                <w:p w:rsidR="00AC32BB" w:rsidRPr="00AC32BB" w:rsidRDefault="00AC32BB" w:rsidP="00BB3FFB">
                  <w:pPr>
                    <w:numPr>
                      <w:ilvl w:val="0"/>
                      <w:numId w:val="0"/>
                    </w:numPr>
                    <w:ind w:left="114"/>
                    <w:jc w:val="left"/>
                    <w:outlineLvl w:val="9"/>
                    <w:rPr>
                      <w:rFonts w:ascii="Calibri" w:eastAsia="Times New Roman" w:hAnsi="Calibri" w:cs="Tahoma"/>
                      <w:color w:val="auto"/>
                      <w:sz w:val="18"/>
                      <w:szCs w:val="18"/>
                    </w:rPr>
                  </w:pPr>
                  <w:r w:rsidRPr="00AC32BB">
                    <w:rPr>
                      <w:rFonts w:ascii="Calibri" w:eastAsia="Times New Roman" w:hAnsi="Calibri" w:cs="Tahoma"/>
                      <w:color w:val="auto"/>
                      <w:sz w:val="18"/>
                      <w:szCs w:val="18"/>
                    </w:rPr>
                    <w:t>(на русском языке печатными буквами)</w:t>
                  </w:r>
                </w:p>
              </w:tc>
              <w:tc>
                <w:tcPr>
                  <w:tcW w:w="4054" w:type="dxa"/>
                  <w:tcMar>
                    <w:top w:w="17" w:type="dxa"/>
                    <w:bottom w:w="17" w:type="dxa"/>
                  </w:tcMar>
                </w:tcPr>
                <w:p w:rsidR="00AC32BB" w:rsidRPr="00AC32BB" w:rsidRDefault="00AC32BB" w:rsidP="00BB3FFB">
                  <w:pPr>
                    <w:numPr>
                      <w:ilvl w:val="0"/>
                      <w:numId w:val="0"/>
                    </w:numPr>
                    <w:jc w:val="left"/>
                    <w:outlineLvl w:val="9"/>
                    <w:rPr>
                      <w:rFonts w:ascii="Calibri" w:eastAsia="Times New Roman" w:hAnsi="Calibri" w:cs="Tahoma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AC32BB" w:rsidRPr="00AC32BB" w:rsidTr="001B7B25">
              <w:trPr>
                <w:trHeight w:val="172"/>
                <w:jc w:val="center"/>
              </w:trPr>
              <w:tc>
                <w:tcPr>
                  <w:tcW w:w="3628" w:type="dxa"/>
                  <w:vMerge/>
                  <w:tcMar>
                    <w:top w:w="17" w:type="dxa"/>
                    <w:bottom w:w="17" w:type="dxa"/>
                  </w:tcMar>
                  <w:vAlign w:val="center"/>
                </w:tcPr>
                <w:p w:rsidR="00AC32BB" w:rsidRPr="00AC32BB" w:rsidRDefault="00AC32BB" w:rsidP="00BB3FFB">
                  <w:pPr>
                    <w:numPr>
                      <w:ilvl w:val="0"/>
                      <w:numId w:val="1"/>
                    </w:numPr>
                    <w:ind w:left="0" w:firstLine="0"/>
                    <w:jc w:val="left"/>
                    <w:outlineLvl w:val="9"/>
                    <w:rPr>
                      <w:rFonts w:ascii="Calibri" w:eastAsia="Times New Roman" w:hAnsi="Calibri" w:cs="Tahoma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054" w:type="dxa"/>
                  <w:tcMar>
                    <w:top w:w="17" w:type="dxa"/>
                    <w:bottom w:w="17" w:type="dxa"/>
                  </w:tcMar>
                </w:tcPr>
                <w:p w:rsidR="00AC32BB" w:rsidRPr="00AC32BB" w:rsidRDefault="00AC32BB" w:rsidP="00BB3FFB">
                  <w:pPr>
                    <w:numPr>
                      <w:ilvl w:val="0"/>
                      <w:numId w:val="0"/>
                    </w:numPr>
                    <w:jc w:val="left"/>
                    <w:outlineLvl w:val="9"/>
                    <w:rPr>
                      <w:rFonts w:ascii="Calibri" w:eastAsia="Times New Roman" w:hAnsi="Calibri" w:cs="Tahoma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AC32BB" w:rsidRPr="00AC32BB" w:rsidTr="001B7B25">
              <w:trPr>
                <w:trHeight w:val="172"/>
                <w:jc w:val="center"/>
              </w:trPr>
              <w:tc>
                <w:tcPr>
                  <w:tcW w:w="3628" w:type="dxa"/>
                  <w:vMerge/>
                  <w:tcMar>
                    <w:top w:w="17" w:type="dxa"/>
                    <w:bottom w:w="17" w:type="dxa"/>
                  </w:tcMar>
                  <w:vAlign w:val="center"/>
                </w:tcPr>
                <w:p w:rsidR="00AC32BB" w:rsidRPr="00AC32BB" w:rsidRDefault="00AC32BB" w:rsidP="00BB3FFB">
                  <w:pPr>
                    <w:numPr>
                      <w:ilvl w:val="0"/>
                      <w:numId w:val="1"/>
                    </w:numPr>
                    <w:ind w:left="0" w:firstLine="0"/>
                    <w:jc w:val="left"/>
                    <w:outlineLvl w:val="9"/>
                    <w:rPr>
                      <w:rFonts w:ascii="Calibri" w:eastAsia="Times New Roman" w:hAnsi="Calibri" w:cs="Tahoma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054" w:type="dxa"/>
                  <w:tcMar>
                    <w:top w:w="17" w:type="dxa"/>
                    <w:bottom w:w="17" w:type="dxa"/>
                  </w:tcMar>
                </w:tcPr>
                <w:p w:rsidR="00AC32BB" w:rsidRPr="00AC32BB" w:rsidRDefault="00AC32BB" w:rsidP="00BB3FFB">
                  <w:pPr>
                    <w:numPr>
                      <w:ilvl w:val="0"/>
                      <w:numId w:val="0"/>
                    </w:numPr>
                    <w:jc w:val="left"/>
                    <w:outlineLvl w:val="9"/>
                    <w:rPr>
                      <w:rFonts w:ascii="Calibri" w:eastAsia="Times New Roman" w:hAnsi="Calibri" w:cs="Tahoma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AC32BB" w:rsidRPr="00AC32BB" w:rsidTr="001B7B25">
              <w:trPr>
                <w:jc w:val="center"/>
              </w:trPr>
              <w:tc>
                <w:tcPr>
                  <w:tcW w:w="3628" w:type="dxa"/>
                  <w:tcMar>
                    <w:top w:w="17" w:type="dxa"/>
                    <w:bottom w:w="17" w:type="dxa"/>
                  </w:tcMar>
                  <w:vAlign w:val="center"/>
                </w:tcPr>
                <w:p w:rsidR="00AC32BB" w:rsidRPr="00AC32BB" w:rsidRDefault="00AC32BB" w:rsidP="00BB3FFB">
                  <w:pPr>
                    <w:numPr>
                      <w:ilvl w:val="0"/>
                      <w:numId w:val="0"/>
                    </w:numPr>
                    <w:jc w:val="left"/>
                    <w:outlineLvl w:val="9"/>
                    <w:rPr>
                      <w:rFonts w:ascii="Calibri" w:eastAsia="Times New Roman" w:hAnsi="Calibri" w:cs="Tahoma"/>
                      <w:color w:val="auto"/>
                      <w:sz w:val="22"/>
                      <w:szCs w:val="22"/>
                    </w:rPr>
                  </w:pPr>
                  <w:r w:rsidRPr="00AC32BB">
                    <w:rPr>
                      <w:rFonts w:ascii="Calibri" w:eastAsia="Times New Roman" w:hAnsi="Calibri" w:cs="Tahoma"/>
                      <w:b/>
                      <w:color w:val="auto"/>
                      <w:sz w:val="22"/>
                      <w:szCs w:val="22"/>
                    </w:rPr>
                    <w:t>Дата рождения</w:t>
                  </w:r>
                  <w:r w:rsidRPr="00AC32BB">
                    <w:rPr>
                      <w:rFonts w:ascii="Calibri" w:eastAsia="Times New Roman" w:hAnsi="Calibri" w:cs="Tahoma"/>
                      <w:color w:val="auto"/>
                      <w:sz w:val="22"/>
                      <w:szCs w:val="22"/>
                    </w:rPr>
                    <w:t xml:space="preserve"> </w:t>
                  </w:r>
                  <w:r w:rsidRPr="00AC32BB">
                    <w:rPr>
                      <w:rFonts w:ascii="Calibri" w:eastAsia="Times New Roman" w:hAnsi="Calibri" w:cs="Tahoma"/>
                      <w:color w:val="auto"/>
                      <w:sz w:val="18"/>
                      <w:szCs w:val="18"/>
                    </w:rPr>
                    <w:t>(</w:t>
                  </w:r>
                  <w:proofErr w:type="spellStart"/>
                  <w:r w:rsidRPr="00AC32BB">
                    <w:rPr>
                      <w:rFonts w:ascii="Calibri" w:eastAsia="Times New Roman" w:hAnsi="Calibri" w:cs="Tahoma"/>
                      <w:color w:val="auto"/>
                      <w:sz w:val="18"/>
                      <w:szCs w:val="18"/>
                    </w:rPr>
                    <w:t>дд</w:t>
                  </w:r>
                  <w:proofErr w:type="spellEnd"/>
                  <w:r w:rsidRPr="00AC32BB">
                    <w:rPr>
                      <w:rFonts w:ascii="Calibri" w:eastAsia="Times New Roman" w:hAnsi="Calibri" w:cs="Tahoma"/>
                      <w:color w:val="auto"/>
                      <w:sz w:val="18"/>
                      <w:szCs w:val="18"/>
                    </w:rPr>
                    <w:t xml:space="preserve">, мм, </w:t>
                  </w:r>
                  <w:proofErr w:type="spellStart"/>
                  <w:r w:rsidRPr="00AC32BB">
                    <w:rPr>
                      <w:rFonts w:ascii="Calibri" w:eastAsia="Times New Roman" w:hAnsi="Calibri" w:cs="Tahoma"/>
                      <w:color w:val="auto"/>
                      <w:sz w:val="18"/>
                      <w:szCs w:val="18"/>
                    </w:rPr>
                    <w:t>гггг</w:t>
                  </w:r>
                  <w:proofErr w:type="spellEnd"/>
                  <w:r w:rsidRPr="00AC32BB">
                    <w:rPr>
                      <w:rFonts w:ascii="Calibri" w:eastAsia="Times New Roman" w:hAnsi="Calibri" w:cs="Tahoma"/>
                      <w:color w:val="auto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054" w:type="dxa"/>
                  <w:tcMar>
                    <w:top w:w="17" w:type="dxa"/>
                    <w:bottom w:w="17" w:type="dxa"/>
                  </w:tcMar>
                </w:tcPr>
                <w:p w:rsidR="00AC32BB" w:rsidRPr="00AC32BB" w:rsidRDefault="00AC32BB" w:rsidP="00BB3FFB">
                  <w:pPr>
                    <w:numPr>
                      <w:ilvl w:val="0"/>
                      <w:numId w:val="0"/>
                    </w:numPr>
                    <w:jc w:val="left"/>
                    <w:outlineLvl w:val="9"/>
                    <w:rPr>
                      <w:rFonts w:ascii="Calibri" w:eastAsia="Times New Roman" w:hAnsi="Calibri" w:cs="Tahoma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AC32BB" w:rsidRPr="00AC32BB" w:rsidTr="001B7B25">
              <w:trPr>
                <w:jc w:val="center"/>
              </w:trPr>
              <w:tc>
                <w:tcPr>
                  <w:tcW w:w="3628" w:type="dxa"/>
                  <w:tcMar>
                    <w:top w:w="17" w:type="dxa"/>
                    <w:bottom w:w="17" w:type="dxa"/>
                  </w:tcMar>
                  <w:vAlign w:val="center"/>
                </w:tcPr>
                <w:p w:rsidR="00AC32BB" w:rsidRPr="00AC32BB" w:rsidRDefault="00AC32BB" w:rsidP="00BB3FFB">
                  <w:pPr>
                    <w:numPr>
                      <w:ilvl w:val="0"/>
                      <w:numId w:val="0"/>
                    </w:numPr>
                    <w:jc w:val="left"/>
                    <w:outlineLvl w:val="9"/>
                    <w:rPr>
                      <w:rFonts w:ascii="Calibri" w:eastAsia="Times New Roman" w:hAnsi="Calibri" w:cs="Tahoma"/>
                      <w:color w:val="auto"/>
                      <w:sz w:val="22"/>
                      <w:szCs w:val="22"/>
                    </w:rPr>
                  </w:pPr>
                  <w:r w:rsidRPr="00AC32BB">
                    <w:rPr>
                      <w:rFonts w:ascii="Calibri" w:eastAsia="Times New Roman" w:hAnsi="Calibri" w:cs="Tahoma"/>
                      <w:b/>
                      <w:color w:val="auto"/>
                      <w:sz w:val="22"/>
                      <w:szCs w:val="22"/>
                    </w:rPr>
                    <w:t>Субъект РФ</w:t>
                  </w:r>
                  <w:r w:rsidRPr="00AC32BB">
                    <w:rPr>
                      <w:rFonts w:ascii="Calibri" w:eastAsia="Times New Roman" w:hAnsi="Calibri" w:cs="Tahoma"/>
                      <w:color w:val="auto"/>
                      <w:sz w:val="22"/>
                      <w:szCs w:val="22"/>
                    </w:rPr>
                    <w:t>,</w:t>
                  </w:r>
                  <w:r w:rsidRPr="00AC32BB">
                    <w:rPr>
                      <w:rFonts w:ascii="Calibri" w:eastAsia="Times New Roman" w:hAnsi="Calibri" w:cs="Tahoma"/>
                      <w:color w:val="auto"/>
                      <w:sz w:val="22"/>
                      <w:szCs w:val="22"/>
                    </w:rPr>
                    <w:br/>
                  </w:r>
                  <w:r w:rsidRPr="00AC32BB">
                    <w:rPr>
                      <w:rFonts w:ascii="Calibri" w:eastAsia="Times New Roman" w:hAnsi="Calibri" w:cs="Tahoma"/>
                      <w:color w:val="auto"/>
                      <w:w w:val="90"/>
                      <w:sz w:val="18"/>
                      <w:szCs w:val="18"/>
                    </w:rPr>
                    <w:t>который участник представляет на соревновании</w:t>
                  </w:r>
                </w:p>
              </w:tc>
              <w:tc>
                <w:tcPr>
                  <w:tcW w:w="4054" w:type="dxa"/>
                  <w:tcMar>
                    <w:top w:w="17" w:type="dxa"/>
                    <w:bottom w:w="17" w:type="dxa"/>
                  </w:tcMar>
                </w:tcPr>
                <w:p w:rsidR="00AC32BB" w:rsidRPr="00AC32BB" w:rsidRDefault="00AC32BB" w:rsidP="00BB3FFB">
                  <w:pPr>
                    <w:numPr>
                      <w:ilvl w:val="0"/>
                      <w:numId w:val="0"/>
                    </w:numPr>
                    <w:jc w:val="left"/>
                    <w:outlineLvl w:val="9"/>
                    <w:rPr>
                      <w:rFonts w:ascii="Calibri" w:eastAsia="Times New Roman" w:hAnsi="Calibri" w:cs="Tahoma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AC32BB" w:rsidRPr="00AC32BB" w:rsidTr="001B7B25">
              <w:trPr>
                <w:jc w:val="center"/>
              </w:trPr>
              <w:tc>
                <w:tcPr>
                  <w:tcW w:w="3628" w:type="dxa"/>
                  <w:tcMar>
                    <w:top w:w="17" w:type="dxa"/>
                    <w:bottom w:w="17" w:type="dxa"/>
                  </w:tcMar>
                  <w:vAlign w:val="center"/>
                </w:tcPr>
                <w:p w:rsidR="00AC32BB" w:rsidRPr="00AC32BB" w:rsidRDefault="00AC32BB" w:rsidP="00BB3FFB">
                  <w:pPr>
                    <w:numPr>
                      <w:ilvl w:val="0"/>
                      <w:numId w:val="0"/>
                    </w:numPr>
                    <w:jc w:val="left"/>
                    <w:outlineLvl w:val="9"/>
                    <w:rPr>
                      <w:rFonts w:ascii="Calibri" w:eastAsia="Times New Roman" w:hAnsi="Calibri" w:cs="Tahoma"/>
                      <w:color w:val="auto"/>
                      <w:sz w:val="22"/>
                      <w:szCs w:val="22"/>
                    </w:rPr>
                  </w:pPr>
                  <w:r w:rsidRPr="00AC32BB">
                    <w:rPr>
                      <w:rFonts w:ascii="Calibri" w:eastAsia="Times New Roman" w:hAnsi="Calibri" w:cs="Tahoma"/>
                      <w:b/>
                      <w:color w:val="auto"/>
                      <w:sz w:val="22"/>
                      <w:szCs w:val="22"/>
                    </w:rPr>
                    <w:t>Разряд/звание</w:t>
                  </w:r>
                  <w:r w:rsidRPr="00AC32BB">
                    <w:rPr>
                      <w:rFonts w:ascii="Calibri" w:eastAsia="Times New Roman" w:hAnsi="Calibri" w:cs="Tahoma"/>
                      <w:color w:val="auto"/>
                      <w:sz w:val="22"/>
                      <w:szCs w:val="22"/>
                    </w:rPr>
                    <w:t xml:space="preserve"> </w:t>
                  </w:r>
                  <w:r w:rsidRPr="00AC32BB">
                    <w:rPr>
                      <w:rFonts w:ascii="Calibri" w:eastAsia="Times New Roman" w:hAnsi="Calibri" w:cs="Tahoma"/>
                      <w:color w:val="auto"/>
                      <w:w w:val="80"/>
                      <w:sz w:val="18"/>
                      <w:szCs w:val="18"/>
                    </w:rPr>
                    <w:t>(по российской классификации)</w:t>
                  </w:r>
                </w:p>
              </w:tc>
              <w:tc>
                <w:tcPr>
                  <w:tcW w:w="4054" w:type="dxa"/>
                  <w:tcMar>
                    <w:top w:w="17" w:type="dxa"/>
                    <w:bottom w:w="17" w:type="dxa"/>
                  </w:tcMar>
                </w:tcPr>
                <w:p w:rsidR="00AC32BB" w:rsidRPr="00AC32BB" w:rsidRDefault="00AC32BB" w:rsidP="00BB3FFB">
                  <w:pPr>
                    <w:numPr>
                      <w:ilvl w:val="0"/>
                      <w:numId w:val="0"/>
                    </w:numPr>
                    <w:jc w:val="left"/>
                    <w:outlineLvl w:val="9"/>
                    <w:rPr>
                      <w:rFonts w:ascii="Calibri" w:eastAsia="Times New Roman" w:hAnsi="Calibri" w:cs="Tahoma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AC32BB" w:rsidRPr="00AC32BB" w:rsidTr="001B7B25">
              <w:trPr>
                <w:jc w:val="center"/>
              </w:trPr>
              <w:tc>
                <w:tcPr>
                  <w:tcW w:w="3628" w:type="dxa"/>
                  <w:tcMar>
                    <w:top w:w="17" w:type="dxa"/>
                    <w:bottom w:w="17" w:type="dxa"/>
                  </w:tcMar>
                  <w:vAlign w:val="center"/>
                </w:tcPr>
                <w:p w:rsidR="00AC32BB" w:rsidRPr="00AC32BB" w:rsidRDefault="00AC32BB" w:rsidP="00BB3FFB">
                  <w:pPr>
                    <w:numPr>
                      <w:ilvl w:val="0"/>
                      <w:numId w:val="0"/>
                    </w:numPr>
                    <w:jc w:val="left"/>
                    <w:outlineLvl w:val="9"/>
                    <w:rPr>
                      <w:rFonts w:ascii="Calibri" w:eastAsia="Times New Roman" w:hAnsi="Calibri" w:cs="Tahoma"/>
                      <w:b/>
                      <w:color w:val="auto"/>
                      <w:sz w:val="22"/>
                      <w:szCs w:val="22"/>
                    </w:rPr>
                  </w:pPr>
                  <w:r w:rsidRPr="00AC32BB">
                    <w:rPr>
                      <w:rFonts w:ascii="Calibri" w:eastAsia="Times New Roman" w:hAnsi="Calibri" w:cs="Tahoma"/>
                      <w:b/>
                      <w:color w:val="auto"/>
                      <w:sz w:val="22"/>
                      <w:szCs w:val="22"/>
                      <w:lang w:val="en-US"/>
                    </w:rPr>
                    <w:t>ID FIDE/ID ФШР</w:t>
                  </w:r>
                </w:p>
              </w:tc>
              <w:tc>
                <w:tcPr>
                  <w:tcW w:w="4054" w:type="dxa"/>
                  <w:tcMar>
                    <w:top w:w="17" w:type="dxa"/>
                    <w:bottom w:w="17" w:type="dxa"/>
                  </w:tcMar>
                </w:tcPr>
                <w:p w:rsidR="00AC32BB" w:rsidRPr="00AC32BB" w:rsidRDefault="00AC32BB" w:rsidP="00BB3FFB">
                  <w:pPr>
                    <w:numPr>
                      <w:ilvl w:val="0"/>
                      <w:numId w:val="0"/>
                    </w:numPr>
                    <w:jc w:val="left"/>
                    <w:outlineLvl w:val="9"/>
                    <w:rPr>
                      <w:rFonts w:ascii="Calibri" w:eastAsia="Times New Roman" w:hAnsi="Calibri" w:cs="Tahoma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AC32BB" w:rsidRPr="00AC32BB" w:rsidTr="001B7B25">
              <w:trPr>
                <w:trHeight w:val="137"/>
                <w:jc w:val="center"/>
              </w:trPr>
              <w:tc>
                <w:tcPr>
                  <w:tcW w:w="3628" w:type="dxa"/>
                  <w:vMerge w:val="restart"/>
                  <w:tcMar>
                    <w:top w:w="17" w:type="dxa"/>
                    <w:bottom w:w="17" w:type="dxa"/>
                  </w:tcMar>
                  <w:vAlign w:val="center"/>
                </w:tcPr>
                <w:p w:rsidR="00AC32BB" w:rsidRPr="00AC32BB" w:rsidRDefault="00AC32BB" w:rsidP="00BB3FFB">
                  <w:pPr>
                    <w:numPr>
                      <w:ilvl w:val="0"/>
                      <w:numId w:val="0"/>
                    </w:numPr>
                    <w:jc w:val="left"/>
                    <w:outlineLvl w:val="9"/>
                    <w:rPr>
                      <w:rFonts w:ascii="Calibri" w:eastAsia="Times New Roman" w:hAnsi="Calibri" w:cs="Tahoma"/>
                      <w:color w:val="auto"/>
                      <w:sz w:val="22"/>
                      <w:szCs w:val="22"/>
                    </w:rPr>
                  </w:pPr>
                  <w:r w:rsidRPr="00AC32BB">
                    <w:rPr>
                      <w:rFonts w:ascii="Calibri" w:eastAsia="Times New Roman" w:hAnsi="Calibri" w:cs="Tahoma"/>
                      <w:b/>
                      <w:color w:val="auto"/>
                      <w:sz w:val="22"/>
                      <w:szCs w:val="22"/>
                    </w:rPr>
                    <w:t>Фамилия, Имя</w:t>
                  </w:r>
                  <w:r w:rsidRPr="00AC32BB">
                    <w:rPr>
                      <w:rFonts w:ascii="Calibri" w:eastAsia="Times New Roman" w:hAnsi="Calibri" w:cs="Tahoma"/>
                      <w:color w:val="auto"/>
                      <w:sz w:val="18"/>
                      <w:szCs w:val="18"/>
                    </w:rPr>
                    <w:t xml:space="preserve"> (на английском языке)</w:t>
                  </w:r>
                </w:p>
              </w:tc>
              <w:tc>
                <w:tcPr>
                  <w:tcW w:w="4054" w:type="dxa"/>
                  <w:tcMar>
                    <w:top w:w="17" w:type="dxa"/>
                    <w:bottom w:w="17" w:type="dxa"/>
                  </w:tcMar>
                </w:tcPr>
                <w:p w:rsidR="00AC32BB" w:rsidRPr="00AC32BB" w:rsidRDefault="00AC32BB" w:rsidP="00BB3FFB">
                  <w:pPr>
                    <w:numPr>
                      <w:ilvl w:val="0"/>
                      <w:numId w:val="0"/>
                    </w:numPr>
                    <w:jc w:val="left"/>
                    <w:outlineLvl w:val="9"/>
                    <w:rPr>
                      <w:rFonts w:ascii="Calibri" w:eastAsia="Times New Roman" w:hAnsi="Calibri" w:cs="Tahoma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AC32BB" w:rsidRPr="00AC32BB" w:rsidTr="001B7B25">
              <w:trPr>
                <w:trHeight w:val="136"/>
                <w:jc w:val="center"/>
              </w:trPr>
              <w:tc>
                <w:tcPr>
                  <w:tcW w:w="3628" w:type="dxa"/>
                  <w:vMerge/>
                  <w:tcMar>
                    <w:top w:w="17" w:type="dxa"/>
                    <w:bottom w:w="17" w:type="dxa"/>
                  </w:tcMar>
                  <w:vAlign w:val="center"/>
                </w:tcPr>
                <w:p w:rsidR="00AC32BB" w:rsidRPr="00AC32BB" w:rsidRDefault="00AC32BB" w:rsidP="00BB3FFB">
                  <w:pPr>
                    <w:numPr>
                      <w:ilvl w:val="0"/>
                      <w:numId w:val="1"/>
                    </w:numPr>
                    <w:ind w:left="0" w:firstLine="0"/>
                    <w:jc w:val="left"/>
                    <w:outlineLvl w:val="9"/>
                    <w:rPr>
                      <w:rFonts w:ascii="Calibri" w:eastAsia="Times New Roman" w:hAnsi="Calibri" w:cs="Tahoma"/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054" w:type="dxa"/>
                  <w:tcMar>
                    <w:top w:w="17" w:type="dxa"/>
                    <w:bottom w:w="17" w:type="dxa"/>
                  </w:tcMar>
                </w:tcPr>
                <w:p w:rsidR="00AC32BB" w:rsidRPr="00AC32BB" w:rsidRDefault="00AC32BB" w:rsidP="00BB3FFB">
                  <w:pPr>
                    <w:numPr>
                      <w:ilvl w:val="0"/>
                      <w:numId w:val="0"/>
                    </w:numPr>
                    <w:jc w:val="left"/>
                    <w:outlineLvl w:val="9"/>
                    <w:rPr>
                      <w:rFonts w:ascii="Calibri" w:eastAsia="Times New Roman" w:hAnsi="Calibri" w:cs="Tahoma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AC32BB" w:rsidRPr="00AC32BB" w:rsidTr="001B7B25">
              <w:trPr>
                <w:jc w:val="center"/>
              </w:trPr>
              <w:tc>
                <w:tcPr>
                  <w:tcW w:w="3628" w:type="dxa"/>
                  <w:tcMar>
                    <w:top w:w="17" w:type="dxa"/>
                    <w:bottom w:w="17" w:type="dxa"/>
                  </w:tcMar>
                  <w:vAlign w:val="center"/>
                </w:tcPr>
                <w:p w:rsidR="00AC32BB" w:rsidRPr="00AC32BB" w:rsidRDefault="00AC32BB" w:rsidP="00BB3FFB">
                  <w:pPr>
                    <w:numPr>
                      <w:ilvl w:val="0"/>
                      <w:numId w:val="0"/>
                    </w:numPr>
                    <w:jc w:val="left"/>
                    <w:outlineLvl w:val="9"/>
                    <w:rPr>
                      <w:rFonts w:ascii="Calibri" w:eastAsia="Times New Roman" w:hAnsi="Calibri" w:cs="Tahoma"/>
                      <w:b/>
                      <w:color w:val="auto"/>
                      <w:sz w:val="22"/>
                      <w:szCs w:val="22"/>
                      <w:lang w:val="en-US"/>
                    </w:rPr>
                  </w:pPr>
                  <w:r w:rsidRPr="00AC32BB">
                    <w:rPr>
                      <w:rFonts w:ascii="Calibri" w:eastAsia="Times New Roman" w:hAnsi="Calibri" w:cs="Tahoma"/>
                      <w:b/>
                      <w:color w:val="auto"/>
                      <w:sz w:val="22"/>
                      <w:szCs w:val="22"/>
                      <w:lang w:val="en-US"/>
                    </w:rPr>
                    <w:t>E-mail</w:t>
                  </w:r>
                </w:p>
              </w:tc>
              <w:tc>
                <w:tcPr>
                  <w:tcW w:w="4054" w:type="dxa"/>
                  <w:tcMar>
                    <w:top w:w="17" w:type="dxa"/>
                    <w:bottom w:w="17" w:type="dxa"/>
                  </w:tcMar>
                </w:tcPr>
                <w:p w:rsidR="00AC32BB" w:rsidRPr="00AC32BB" w:rsidRDefault="00AC32BB" w:rsidP="00BB3FFB">
                  <w:pPr>
                    <w:numPr>
                      <w:ilvl w:val="0"/>
                      <w:numId w:val="0"/>
                    </w:numPr>
                    <w:jc w:val="left"/>
                    <w:outlineLvl w:val="9"/>
                    <w:rPr>
                      <w:rFonts w:ascii="Calibri" w:eastAsia="Times New Roman" w:hAnsi="Calibri" w:cs="Tahoma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AC32BB" w:rsidRPr="00AC32BB" w:rsidTr="001B7B25">
              <w:trPr>
                <w:trHeight w:val="133"/>
                <w:jc w:val="center"/>
              </w:trPr>
              <w:tc>
                <w:tcPr>
                  <w:tcW w:w="3628" w:type="dxa"/>
                  <w:vMerge w:val="restart"/>
                  <w:tcMar>
                    <w:top w:w="17" w:type="dxa"/>
                    <w:bottom w:w="17" w:type="dxa"/>
                  </w:tcMar>
                  <w:vAlign w:val="center"/>
                </w:tcPr>
                <w:p w:rsidR="00AC32BB" w:rsidRPr="00AC32BB" w:rsidRDefault="00AC32BB" w:rsidP="00BB3FFB">
                  <w:pPr>
                    <w:numPr>
                      <w:ilvl w:val="0"/>
                      <w:numId w:val="0"/>
                    </w:numPr>
                    <w:jc w:val="left"/>
                    <w:outlineLvl w:val="9"/>
                    <w:rPr>
                      <w:rFonts w:ascii="Calibri" w:eastAsia="Times New Roman" w:hAnsi="Calibri" w:cs="Tahoma"/>
                      <w:b/>
                      <w:color w:val="auto"/>
                      <w:sz w:val="22"/>
                      <w:szCs w:val="22"/>
                    </w:rPr>
                  </w:pPr>
                  <w:r w:rsidRPr="00AC32BB">
                    <w:rPr>
                      <w:rFonts w:ascii="Calibri" w:eastAsia="Times New Roman" w:hAnsi="Calibri" w:cs="Tahoma"/>
                      <w:b/>
                      <w:color w:val="auto"/>
                      <w:sz w:val="22"/>
                      <w:szCs w:val="22"/>
                    </w:rPr>
                    <w:t>Домашний адрес</w:t>
                  </w:r>
                </w:p>
              </w:tc>
              <w:tc>
                <w:tcPr>
                  <w:tcW w:w="4054" w:type="dxa"/>
                  <w:tcMar>
                    <w:top w:w="17" w:type="dxa"/>
                    <w:bottom w:w="17" w:type="dxa"/>
                  </w:tcMar>
                </w:tcPr>
                <w:p w:rsidR="00AC32BB" w:rsidRPr="00AC32BB" w:rsidRDefault="00AC32BB" w:rsidP="00BB3FFB">
                  <w:pPr>
                    <w:numPr>
                      <w:ilvl w:val="0"/>
                      <w:numId w:val="0"/>
                    </w:numPr>
                    <w:jc w:val="left"/>
                    <w:outlineLvl w:val="9"/>
                    <w:rPr>
                      <w:rFonts w:ascii="Calibri" w:eastAsia="Times New Roman" w:hAnsi="Calibri" w:cs="Tahoma"/>
                      <w:color w:val="auto"/>
                      <w:w w:val="90"/>
                      <w:sz w:val="18"/>
                      <w:szCs w:val="18"/>
                    </w:rPr>
                  </w:pPr>
                  <w:r w:rsidRPr="00AC32BB">
                    <w:rPr>
                      <w:rFonts w:ascii="Calibri" w:eastAsia="Times New Roman" w:hAnsi="Calibri" w:cs="Tahoma"/>
                      <w:color w:val="auto"/>
                      <w:w w:val="90"/>
                      <w:sz w:val="18"/>
                      <w:szCs w:val="18"/>
                    </w:rPr>
                    <w:t>Область, край, республика</w:t>
                  </w:r>
                </w:p>
                <w:p w:rsidR="00AC32BB" w:rsidRPr="00AC32BB" w:rsidRDefault="00AC32BB" w:rsidP="00BB3FFB">
                  <w:pPr>
                    <w:numPr>
                      <w:ilvl w:val="0"/>
                      <w:numId w:val="0"/>
                    </w:numPr>
                    <w:jc w:val="left"/>
                    <w:outlineLvl w:val="9"/>
                    <w:rPr>
                      <w:rFonts w:ascii="Calibri" w:eastAsia="Times New Roman" w:hAnsi="Calibri" w:cs="Tahoma"/>
                      <w:color w:val="auto"/>
                      <w:w w:val="90"/>
                      <w:sz w:val="18"/>
                      <w:szCs w:val="18"/>
                    </w:rPr>
                  </w:pPr>
                </w:p>
              </w:tc>
            </w:tr>
            <w:tr w:rsidR="00AC32BB" w:rsidRPr="00AC32BB" w:rsidTr="001B7B25">
              <w:trPr>
                <w:trHeight w:val="133"/>
                <w:jc w:val="center"/>
              </w:trPr>
              <w:tc>
                <w:tcPr>
                  <w:tcW w:w="3628" w:type="dxa"/>
                  <w:vMerge/>
                  <w:tcMar>
                    <w:top w:w="17" w:type="dxa"/>
                    <w:bottom w:w="17" w:type="dxa"/>
                  </w:tcMar>
                  <w:vAlign w:val="center"/>
                </w:tcPr>
                <w:p w:rsidR="00AC32BB" w:rsidRPr="00AC32BB" w:rsidRDefault="00AC32BB" w:rsidP="00BB3FFB">
                  <w:pPr>
                    <w:numPr>
                      <w:ilvl w:val="0"/>
                      <w:numId w:val="1"/>
                    </w:numPr>
                    <w:ind w:left="0" w:firstLine="0"/>
                    <w:jc w:val="left"/>
                    <w:outlineLvl w:val="9"/>
                    <w:rPr>
                      <w:rFonts w:ascii="Calibri" w:eastAsia="Times New Roman" w:hAnsi="Calibri" w:cs="Tahoma"/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054" w:type="dxa"/>
                  <w:tcMar>
                    <w:top w:w="17" w:type="dxa"/>
                    <w:bottom w:w="17" w:type="dxa"/>
                  </w:tcMar>
                </w:tcPr>
                <w:p w:rsidR="00AC32BB" w:rsidRPr="00AC32BB" w:rsidRDefault="00AC32BB" w:rsidP="00BB3FFB">
                  <w:pPr>
                    <w:numPr>
                      <w:ilvl w:val="0"/>
                      <w:numId w:val="0"/>
                    </w:numPr>
                    <w:spacing w:before="60"/>
                    <w:jc w:val="left"/>
                    <w:outlineLvl w:val="9"/>
                    <w:rPr>
                      <w:rFonts w:ascii="Calibri" w:eastAsia="Times New Roman" w:hAnsi="Calibri" w:cs="Tahoma"/>
                      <w:color w:val="auto"/>
                      <w:w w:val="90"/>
                      <w:sz w:val="18"/>
                      <w:szCs w:val="18"/>
                    </w:rPr>
                  </w:pPr>
                  <w:r w:rsidRPr="00AC32BB">
                    <w:rPr>
                      <w:rFonts w:ascii="Calibri" w:eastAsia="Times New Roman" w:hAnsi="Calibri" w:cs="Tahoma"/>
                      <w:color w:val="auto"/>
                      <w:w w:val="90"/>
                      <w:sz w:val="18"/>
                      <w:szCs w:val="18"/>
                    </w:rPr>
                    <w:t>Город _____________________________________</w:t>
                  </w:r>
                  <w:r w:rsidRPr="00AC32BB">
                    <w:rPr>
                      <w:rFonts w:ascii="Calibri" w:eastAsia="Times New Roman" w:hAnsi="Calibri" w:cs="Tahoma"/>
                      <w:color w:val="auto"/>
                      <w:w w:val="90"/>
                      <w:sz w:val="18"/>
                      <w:szCs w:val="18"/>
                    </w:rPr>
                    <w:br/>
                    <w:t xml:space="preserve">Улица </w:t>
                  </w:r>
                  <w:proofErr w:type="spellStart"/>
                  <w:r w:rsidRPr="00AC32BB">
                    <w:rPr>
                      <w:rFonts w:ascii="Calibri" w:eastAsia="Times New Roman" w:hAnsi="Calibri" w:cs="Tahoma"/>
                      <w:color w:val="auto"/>
                      <w:w w:val="90"/>
                      <w:sz w:val="18"/>
                      <w:szCs w:val="18"/>
                    </w:rPr>
                    <w:t>_____________________Дом_____Кв</w:t>
                  </w:r>
                  <w:proofErr w:type="spellEnd"/>
                  <w:r w:rsidRPr="00AC32BB">
                    <w:rPr>
                      <w:rFonts w:ascii="Calibri" w:eastAsia="Times New Roman" w:hAnsi="Calibri" w:cs="Tahoma"/>
                      <w:color w:val="auto"/>
                      <w:w w:val="90"/>
                      <w:sz w:val="18"/>
                      <w:szCs w:val="18"/>
                    </w:rPr>
                    <w:t>._____</w:t>
                  </w:r>
                  <w:r w:rsidRPr="00AC32BB">
                    <w:rPr>
                      <w:rFonts w:ascii="Calibri" w:eastAsia="Times New Roman" w:hAnsi="Calibri" w:cs="Tahoma"/>
                      <w:color w:val="auto"/>
                      <w:w w:val="90"/>
                      <w:sz w:val="18"/>
                      <w:szCs w:val="18"/>
                    </w:rPr>
                    <w:br/>
                    <w:t>Контактный телефон</w:t>
                  </w:r>
                </w:p>
              </w:tc>
            </w:tr>
            <w:tr w:rsidR="00AC32BB" w:rsidRPr="00AC32BB" w:rsidTr="001B7B25">
              <w:trPr>
                <w:trHeight w:val="271"/>
                <w:jc w:val="center"/>
              </w:trPr>
              <w:tc>
                <w:tcPr>
                  <w:tcW w:w="3628" w:type="dxa"/>
                  <w:vMerge w:val="restart"/>
                  <w:tcMar>
                    <w:top w:w="17" w:type="dxa"/>
                    <w:bottom w:w="17" w:type="dxa"/>
                  </w:tcMar>
                  <w:vAlign w:val="center"/>
                </w:tcPr>
                <w:p w:rsidR="00AC32BB" w:rsidRPr="00AC32BB" w:rsidRDefault="00AC32BB" w:rsidP="00BB3FFB">
                  <w:pPr>
                    <w:numPr>
                      <w:ilvl w:val="0"/>
                      <w:numId w:val="0"/>
                    </w:numPr>
                    <w:jc w:val="left"/>
                    <w:outlineLvl w:val="9"/>
                    <w:rPr>
                      <w:rFonts w:ascii="Calibri" w:eastAsia="Times New Roman" w:hAnsi="Calibri" w:cs="Tahoma"/>
                      <w:b/>
                      <w:color w:val="auto"/>
                      <w:sz w:val="22"/>
                      <w:szCs w:val="22"/>
                    </w:rPr>
                  </w:pPr>
                  <w:r w:rsidRPr="00AC32BB">
                    <w:rPr>
                      <w:rFonts w:ascii="Calibri" w:eastAsia="Times New Roman" w:hAnsi="Calibri" w:cs="Tahoma"/>
                      <w:b/>
                      <w:color w:val="auto"/>
                      <w:sz w:val="22"/>
                      <w:szCs w:val="22"/>
                    </w:rPr>
                    <w:t>Место проживания</w:t>
                  </w:r>
                  <w:r w:rsidRPr="00AC32BB">
                    <w:rPr>
                      <w:rFonts w:ascii="Calibri" w:eastAsia="Times New Roman" w:hAnsi="Calibri" w:cs="Tahoma"/>
                      <w:b/>
                      <w:color w:val="auto"/>
                      <w:sz w:val="22"/>
                      <w:szCs w:val="22"/>
                    </w:rPr>
                    <w:br/>
                    <w:t>во время турнира</w:t>
                  </w:r>
                </w:p>
              </w:tc>
              <w:tc>
                <w:tcPr>
                  <w:tcW w:w="4054" w:type="dxa"/>
                  <w:tcMar>
                    <w:top w:w="17" w:type="dxa"/>
                    <w:bottom w:w="17" w:type="dxa"/>
                  </w:tcMar>
                </w:tcPr>
                <w:p w:rsidR="00AC32BB" w:rsidRPr="00AC32BB" w:rsidRDefault="00AC32BB" w:rsidP="00BB3FFB">
                  <w:pPr>
                    <w:numPr>
                      <w:ilvl w:val="0"/>
                      <w:numId w:val="0"/>
                    </w:numPr>
                    <w:jc w:val="left"/>
                    <w:outlineLvl w:val="9"/>
                    <w:rPr>
                      <w:rFonts w:ascii="Calibri" w:eastAsia="Times New Roman" w:hAnsi="Calibri" w:cs="Tahoma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AC32BB" w:rsidRPr="00AC32BB" w:rsidTr="001B7B25">
              <w:trPr>
                <w:trHeight w:val="270"/>
                <w:jc w:val="center"/>
              </w:trPr>
              <w:tc>
                <w:tcPr>
                  <w:tcW w:w="3628" w:type="dxa"/>
                  <w:vMerge/>
                  <w:tcMar>
                    <w:top w:w="17" w:type="dxa"/>
                    <w:bottom w:w="17" w:type="dxa"/>
                  </w:tcMar>
                  <w:vAlign w:val="center"/>
                </w:tcPr>
                <w:p w:rsidR="00AC32BB" w:rsidRPr="00AC32BB" w:rsidRDefault="00AC32BB" w:rsidP="00BB3FFB">
                  <w:pPr>
                    <w:numPr>
                      <w:ilvl w:val="0"/>
                      <w:numId w:val="1"/>
                    </w:numPr>
                    <w:ind w:left="0" w:firstLine="0"/>
                    <w:jc w:val="left"/>
                    <w:outlineLvl w:val="9"/>
                    <w:rPr>
                      <w:rFonts w:ascii="Calibri" w:eastAsia="Times New Roman" w:hAnsi="Calibri" w:cs="Tahoma"/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054" w:type="dxa"/>
                  <w:tcMar>
                    <w:top w:w="17" w:type="dxa"/>
                    <w:bottom w:w="17" w:type="dxa"/>
                  </w:tcMar>
                </w:tcPr>
                <w:p w:rsidR="00AC32BB" w:rsidRPr="00AC32BB" w:rsidRDefault="00AC32BB" w:rsidP="00BB3FFB">
                  <w:pPr>
                    <w:numPr>
                      <w:ilvl w:val="0"/>
                      <w:numId w:val="0"/>
                    </w:numPr>
                    <w:jc w:val="left"/>
                    <w:outlineLvl w:val="9"/>
                    <w:rPr>
                      <w:rFonts w:ascii="Calibri" w:eastAsia="Times New Roman" w:hAnsi="Calibri" w:cs="Tahoma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AC32BB" w:rsidRPr="00AC32BB" w:rsidTr="001B7B25">
              <w:trPr>
                <w:trHeight w:val="177"/>
                <w:jc w:val="center"/>
              </w:trPr>
              <w:tc>
                <w:tcPr>
                  <w:tcW w:w="3628" w:type="dxa"/>
                  <w:vMerge w:val="restart"/>
                  <w:tcMar>
                    <w:top w:w="17" w:type="dxa"/>
                    <w:bottom w:w="17" w:type="dxa"/>
                  </w:tcMar>
                  <w:vAlign w:val="center"/>
                </w:tcPr>
                <w:p w:rsidR="00AC32BB" w:rsidRPr="00AC32BB" w:rsidRDefault="000D2521" w:rsidP="00BB3FFB">
                  <w:pPr>
                    <w:numPr>
                      <w:ilvl w:val="0"/>
                      <w:numId w:val="0"/>
                    </w:numPr>
                    <w:jc w:val="left"/>
                    <w:outlineLvl w:val="9"/>
                    <w:rPr>
                      <w:rFonts w:ascii="Calibri" w:eastAsia="Times New Roman" w:hAnsi="Calibri" w:cs="Tahoma"/>
                      <w:color w:val="auto"/>
                      <w:sz w:val="22"/>
                      <w:szCs w:val="22"/>
                    </w:rPr>
                  </w:pPr>
                  <w:r w:rsidRPr="00AC32BB">
                    <w:rPr>
                      <w:rFonts w:ascii="Calibri" w:eastAsia="Times New Roman" w:hAnsi="Calibri" w:cs="Tahoma"/>
                      <w:b/>
                      <w:color w:val="auto"/>
                      <w:sz w:val="22"/>
                      <w:szCs w:val="22"/>
                    </w:rPr>
                    <w:t>Сопровождающий</w:t>
                  </w:r>
                  <w:r w:rsidR="00AC32BB" w:rsidRPr="00AC32BB">
                    <w:rPr>
                      <w:rFonts w:ascii="Calibri" w:eastAsia="Times New Roman" w:hAnsi="Calibri" w:cs="Tahoma"/>
                      <w:color w:val="auto"/>
                      <w:sz w:val="22"/>
                      <w:szCs w:val="22"/>
                    </w:rPr>
                    <w:br/>
                  </w:r>
                  <w:r w:rsidR="00AC32BB" w:rsidRPr="00AC32BB">
                    <w:rPr>
                      <w:rFonts w:ascii="Calibri" w:eastAsia="Times New Roman" w:hAnsi="Calibri" w:cs="Tahoma"/>
                      <w:color w:val="auto"/>
                      <w:sz w:val="18"/>
                      <w:szCs w:val="18"/>
                    </w:rPr>
                    <w:t>(Ф.И.О., место проживания во время турнира, контактный телефон)</w:t>
                  </w:r>
                </w:p>
              </w:tc>
              <w:tc>
                <w:tcPr>
                  <w:tcW w:w="4054" w:type="dxa"/>
                  <w:tcMar>
                    <w:top w:w="17" w:type="dxa"/>
                    <w:bottom w:w="17" w:type="dxa"/>
                  </w:tcMar>
                </w:tcPr>
                <w:p w:rsidR="00AC32BB" w:rsidRPr="00AC32BB" w:rsidRDefault="00AC32BB" w:rsidP="00BB3FFB">
                  <w:pPr>
                    <w:numPr>
                      <w:ilvl w:val="0"/>
                      <w:numId w:val="0"/>
                    </w:numPr>
                    <w:jc w:val="left"/>
                    <w:outlineLvl w:val="9"/>
                    <w:rPr>
                      <w:rFonts w:ascii="Calibri" w:eastAsia="Times New Roman" w:hAnsi="Calibri" w:cs="Tahoma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AC32BB" w:rsidRPr="00AC32BB" w:rsidTr="001B7B25">
              <w:trPr>
                <w:trHeight w:val="177"/>
                <w:jc w:val="center"/>
              </w:trPr>
              <w:tc>
                <w:tcPr>
                  <w:tcW w:w="3628" w:type="dxa"/>
                  <w:vMerge/>
                  <w:tcMar>
                    <w:top w:w="17" w:type="dxa"/>
                    <w:bottom w:w="17" w:type="dxa"/>
                  </w:tcMar>
                </w:tcPr>
                <w:p w:rsidR="00AC32BB" w:rsidRPr="00AC32BB" w:rsidRDefault="00AC32BB" w:rsidP="00BB3FFB">
                  <w:pPr>
                    <w:numPr>
                      <w:ilvl w:val="0"/>
                      <w:numId w:val="1"/>
                    </w:numPr>
                    <w:ind w:left="0" w:firstLine="0"/>
                    <w:jc w:val="left"/>
                    <w:outlineLvl w:val="9"/>
                    <w:rPr>
                      <w:rFonts w:ascii="Calibri" w:eastAsia="Times New Roman" w:hAnsi="Calibri" w:cs="Tahoma"/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054" w:type="dxa"/>
                  <w:tcMar>
                    <w:top w:w="17" w:type="dxa"/>
                    <w:bottom w:w="17" w:type="dxa"/>
                  </w:tcMar>
                </w:tcPr>
                <w:p w:rsidR="00AC32BB" w:rsidRPr="00AC32BB" w:rsidRDefault="00AC32BB" w:rsidP="00BB3FFB">
                  <w:pPr>
                    <w:numPr>
                      <w:ilvl w:val="0"/>
                      <w:numId w:val="0"/>
                    </w:numPr>
                    <w:jc w:val="left"/>
                    <w:outlineLvl w:val="9"/>
                    <w:rPr>
                      <w:rFonts w:ascii="Calibri" w:eastAsia="Times New Roman" w:hAnsi="Calibri" w:cs="Tahoma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AC32BB" w:rsidRPr="00AC32BB" w:rsidTr="001B7B25">
              <w:trPr>
                <w:trHeight w:val="177"/>
                <w:jc w:val="center"/>
              </w:trPr>
              <w:tc>
                <w:tcPr>
                  <w:tcW w:w="3628" w:type="dxa"/>
                  <w:vMerge/>
                  <w:tcMar>
                    <w:top w:w="17" w:type="dxa"/>
                    <w:bottom w:w="17" w:type="dxa"/>
                  </w:tcMar>
                </w:tcPr>
                <w:p w:rsidR="00AC32BB" w:rsidRPr="00AC32BB" w:rsidRDefault="00AC32BB" w:rsidP="00BB3FFB">
                  <w:pPr>
                    <w:numPr>
                      <w:ilvl w:val="0"/>
                      <w:numId w:val="1"/>
                    </w:numPr>
                    <w:ind w:left="0" w:firstLine="0"/>
                    <w:jc w:val="left"/>
                    <w:outlineLvl w:val="9"/>
                    <w:rPr>
                      <w:rFonts w:ascii="Calibri" w:eastAsia="Times New Roman" w:hAnsi="Calibri" w:cs="Tahoma"/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054" w:type="dxa"/>
                  <w:tcMar>
                    <w:top w:w="17" w:type="dxa"/>
                    <w:bottom w:w="17" w:type="dxa"/>
                  </w:tcMar>
                </w:tcPr>
                <w:p w:rsidR="00AC32BB" w:rsidRPr="00AC32BB" w:rsidRDefault="00AC32BB" w:rsidP="00BB3FFB">
                  <w:pPr>
                    <w:numPr>
                      <w:ilvl w:val="0"/>
                      <w:numId w:val="0"/>
                    </w:numPr>
                    <w:jc w:val="left"/>
                    <w:outlineLvl w:val="9"/>
                    <w:rPr>
                      <w:rFonts w:ascii="Calibri" w:eastAsia="Times New Roman" w:hAnsi="Calibri" w:cs="Tahoma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AC32BB" w:rsidRPr="00AC32BB" w:rsidTr="001B7B25">
              <w:trPr>
                <w:trHeight w:val="177"/>
                <w:jc w:val="center"/>
              </w:trPr>
              <w:tc>
                <w:tcPr>
                  <w:tcW w:w="3628" w:type="dxa"/>
                  <w:vMerge/>
                  <w:tcMar>
                    <w:top w:w="17" w:type="dxa"/>
                    <w:bottom w:w="17" w:type="dxa"/>
                  </w:tcMar>
                </w:tcPr>
                <w:p w:rsidR="00AC32BB" w:rsidRPr="00AC32BB" w:rsidRDefault="00AC32BB" w:rsidP="00BB3FFB">
                  <w:pPr>
                    <w:numPr>
                      <w:ilvl w:val="0"/>
                      <w:numId w:val="1"/>
                    </w:numPr>
                    <w:ind w:left="0" w:firstLine="0"/>
                    <w:jc w:val="left"/>
                    <w:outlineLvl w:val="9"/>
                    <w:rPr>
                      <w:rFonts w:ascii="Calibri" w:eastAsia="Times New Roman" w:hAnsi="Calibri" w:cs="Tahoma"/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054" w:type="dxa"/>
                  <w:tcMar>
                    <w:top w:w="17" w:type="dxa"/>
                    <w:bottom w:w="17" w:type="dxa"/>
                  </w:tcMar>
                </w:tcPr>
                <w:p w:rsidR="00AC32BB" w:rsidRPr="00AC32BB" w:rsidRDefault="00AC32BB" w:rsidP="00BB3FFB">
                  <w:pPr>
                    <w:numPr>
                      <w:ilvl w:val="0"/>
                      <w:numId w:val="0"/>
                    </w:numPr>
                    <w:jc w:val="left"/>
                    <w:outlineLvl w:val="9"/>
                    <w:rPr>
                      <w:rFonts w:ascii="Calibri" w:eastAsia="Times New Roman" w:hAnsi="Calibri" w:cs="Tahoma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AC32BB" w:rsidRPr="00AC32BB" w:rsidRDefault="00AC32BB" w:rsidP="00BB3FFB">
            <w:pPr>
              <w:numPr>
                <w:ilvl w:val="0"/>
                <w:numId w:val="0"/>
              </w:numPr>
              <w:outlineLvl w:val="9"/>
              <w:rPr>
                <w:rFonts w:ascii="Calibri" w:eastAsia="Times New Roman" w:hAnsi="Calibri" w:cs="Tahoma"/>
                <w:color w:val="auto"/>
                <w:sz w:val="12"/>
                <w:szCs w:val="12"/>
                <w:lang w:eastAsia="ru-RU"/>
              </w:rPr>
            </w:pPr>
          </w:p>
          <w:p w:rsidR="001B7B25" w:rsidRDefault="001B7B25" w:rsidP="00BB3FFB">
            <w:pPr>
              <w:numPr>
                <w:ilvl w:val="0"/>
                <w:numId w:val="0"/>
              </w:numPr>
              <w:outlineLvl w:val="9"/>
              <w:rPr>
                <w:rFonts w:ascii="Calibri" w:eastAsia="Times New Roman" w:hAnsi="Calibri" w:cs="Tahoma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ahoma"/>
                <w:color w:val="auto"/>
                <w:sz w:val="24"/>
                <w:szCs w:val="24"/>
                <w:lang w:eastAsia="ru-RU"/>
              </w:rPr>
              <w:t>П</w:t>
            </w:r>
            <w:r w:rsidRPr="001B7B25">
              <w:rPr>
                <w:rFonts w:ascii="Calibri" w:eastAsia="Times New Roman" w:hAnsi="Calibri" w:cs="Tahoma"/>
                <w:color w:val="auto"/>
                <w:sz w:val="24"/>
                <w:szCs w:val="24"/>
                <w:lang w:eastAsia="ru-RU"/>
              </w:rPr>
              <w:t>одтверждаю, что с Положением о Соревновании и Политикой Общероссийской общественной организации «Федерация шахмат России» (https://ruchess.ru) в отношении обработки персональных данных ознакомлен и выражаю полное и безусловное согласие со всеми указанными в них требованиями и условиями.</w:t>
            </w:r>
          </w:p>
          <w:p w:rsidR="00AC32BB" w:rsidRPr="00AC32BB" w:rsidRDefault="00AC32BB" w:rsidP="00BB3FFB">
            <w:pPr>
              <w:numPr>
                <w:ilvl w:val="0"/>
                <w:numId w:val="0"/>
              </w:numPr>
              <w:outlineLvl w:val="9"/>
              <w:rPr>
                <w:rFonts w:ascii="Calibri" w:eastAsia="Times New Roman" w:hAnsi="Calibri" w:cs="Tahoma"/>
                <w:color w:val="auto"/>
                <w:sz w:val="24"/>
                <w:szCs w:val="24"/>
                <w:lang w:eastAsia="ru-RU"/>
              </w:rPr>
            </w:pPr>
            <w:r w:rsidRPr="00AC32BB">
              <w:rPr>
                <w:rFonts w:ascii="Calibri" w:eastAsia="Times New Roman" w:hAnsi="Calibri" w:cs="Tahoma"/>
                <w:color w:val="auto"/>
                <w:sz w:val="24"/>
                <w:szCs w:val="24"/>
                <w:lang w:eastAsia="ru-RU"/>
              </w:rPr>
              <w:t>Подпись участника _____________ Дата _____________</w:t>
            </w:r>
          </w:p>
          <w:p w:rsidR="00AC32BB" w:rsidRPr="00AC32BB" w:rsidRDefault="00AC32BB" w:rsidP="00BB3FFB">
            <w:pPr>
              <w:numPr>
                <w:ilvl w:val="0"/>
                <w:numId w:val="0"/>
              </w:numPr>
              <w:outlineLvl w:val="9"/>
              <w:rPr>
                <w:rFonts w:ascii="Calibri" w:eastAsia="Times New Roman" w:hAnsi="Calibri" w:cs="Tahoma"/>
                <w:color w:val="auto"/>
                <w:sz w:val="12"/>
                <w:szCs w:val="12"/>
                <w:lang w:eastAsia="ru-RU"/>
              </w:rPr>
            </w:pPr>
          </w:p>
          <w:p w:rsidR="00AC32BB" w:rsidRPr="008E0A98" w:rsidRDefault="00AC32BB" w:rsidP="00BB3FFB">
            <w:pPr>
              <w:numPr>
                <w:ilvl w:val="0"/>
                <w:numId w:val="0"/>
              </w:numPr>
              <w:outlineLvl w:val="9"/>
            </w:pPr>
            <w:r w:rsidRPr="00AC32BB">
              <w:rPr>
                <w:rFonts w:ascii="Calibri" w:eastAsia="Times New Roman" w:hAnsi="Calibri" w:cs="Tahoma"/>
                <w:color w:val="auto"/>
                <w:sz w:val="24"/>
                <w:szCs w:val="24"/>
                <w:lang w:eastAsia="ru-RU"/>
              </w:rPr>
              <w:t>Регистратор _____________</w:t>
            </w:r>
          </w:p>
          <w:p w:rsidR="000D2521" w:rsidRPr="00AC32BB" w:rsidRDefault="000D2521" w:rsidP="00BB3FFB">
            <w:pPr>
              <w:numPr>
                <w:ilvl w:val="0"/>
                <w:numId w:val="0"/>
              </w:numPr>
              <w:outlineLvl w:val="9"/>
              <w:rPr>
                <w:rFonts w:ascii="Calibri" w:eastAsia="Times New Roman" w:hAnsi="Calibri" w:cs="Tahoma"/>
                <w:color w:val="auto"/>
                <w:sz w:val="24"/>
                <w:szCs w:val="24"/>
                <w:lang w:eastAsia="ru-RU"/>
              </w:rPr>
            </w:pPr>
          </w:p>
        </w:tc>
      </w:tr>
      <w:bookmarkEnd w:id="13"/>
    </w:tbl>
    <w:p w:rsidR="000156BE" w:rsidRDefault="000156BE" w:rsidP="00BB3FFB">
      <w:pPr>
        <w:numPr>
          <w:ilvl w:val="0"/>
          <w:numId w:val="0"/>
        </w:numPr>
        <w:ind w:left="567"/>
        <w:rPr>
          <w:rFonts w:asciiTheme="minorHAnsi" w:eastAsia="Calibri" w:hAnsiTheme="minorHAnsi" w:cstheme="minorHAnsi"/>
          <w:sz w:val="24"/>
          <w:szCs w:val="24"/>
        </w:rPr>
        <w:sectPr w:rsidR="000156BE" w:rsidSect="00AC32BB">
          <w:pgSz w:w="11906" w:h="16838"/>
          <w:pgMar w:top="567" w:right="567" w:bottom="567" w:left="567" w:header="709" w:footer="709" w:gutter="0"/>
          <w:cols w:space="708"/>
          <w:docGrid w:linePitch="381"/>
        </w:sectPr>
      </w:pPr>
    </w:p>
    <w:p w:rsidR="009459CE" w:rsidRPr="009459CE" w:rsidRDefault="009459CE" w:rsidP="00BB3FFB">
      <w:pPr>
        <w:numPr>
          <w:ilvl w:val="0"/>
          <w:numId w:val="0"/>
        </w:numPr>
        <w:spacing w:line="360" w:lineRule="auto"/>
        <w:jc w:val="right"/>
        <w:outlineLvl w:val="9"/>
        <w:rPr>
          <w:rFonts w:ascii="Calibri" w:eastAsia="Times New Roman" w:hAnsi="Calibri"/>
          <w:b/>
          <w:color w:val="auto"/>
          <w:sz w:val="24"/>
          <w:szCs w:val="24"/>
          <w:lang w:eastAsia="ru-RU"/>
        </w:rPr>
      </w:pPr>
      <w:r w:rsidRPr="009459CE">
        <w:rPr>
          <w:rFonts w:ascii="Calibri" w:eastAsia="Times New Roman" w:hAnsi="Calibri"/>
          <w:b/>
          <w:color w:val="auto"/>
          <w:sz w:val="24"/>
          <w:szCs w:val="24"/>
          <w:lang w:eastAsia="ru-RU"/>
        </w:rPr>
        <w:lastRenderedPageBreak/>
        <w:t>Приложение № 3</w:t>
      </w:r>
    </w:p>
    <w:p w:rsidR="009459CE" w:rsidRPr="009459CE" w:rsidRDefault="009459CE" w:rsidP="00BB3FFB">
      <w:pPr>
        <w:numPr>
          <w:ilvl w:val="0"/>
          <w:numId w:val="0"/>
        </w:numPr>
        <w:jc w:val="center"/>
        <w:outlineLvl w:val="9"/>
        <w:rPr>
          <w:rFonts w:ascii="Calibri" w:eastAsia="Times New Roman" w:hAnsi="Calibri"/>
          <w:color w:val="auto"/>
          <w:sz w:val="20"/>
          <w:szCs w:val="20"/>
          <w:lang w:eastAsia="ru-RU"/>
        </w:rPr>
      </w:pPr>
      <w:r w:rsidRPr="009459CE">
        <w:rPr>
          <w:rFonts w:ascii="Calibri" w:eastAsia="Times New Roman" w:hAnsi="Calibri"/>
          <w:b/>
          <w:bCs/>
          <w:color w:val="auto"/>
          <w:sz w:val="20"/>
          <w:szCs w:val="20"/>
          <w:highlight w:val="white"/>
          <w:lang w:eastAsia="ru-RU"/>
        </w:rPr>
        <w:t>СОГЛАСИЕ НА ОБРАБОТКУ ПЕРСОНАЛЬНЫХ ДАННЫХ НЕСОВЕРШЕННОЛЕТНЕГО</w:t>
      </w:r>
    </w:p>
    <w:p w:rsidR="009459CE" w:rsidRPr="009459CE" w:rsidRDefault="009459CE" w:rsidP="00BB3FFB">
      <w:pPr>
        <w:numPr>
          <w:ilvl w:val="0"/>
          <w:numId w:val="0"/>
        </w:numPr>
        <w:jc w:val="center"/>
        <w:outlineLvl w:val="9"/>
        <w:rPr>
          <w:rFonts w:ascii="Calibri" w:eastAsia="Times New Roman" w:hAnsi="Calibri"/>
          <w:color w:val="auto"/>
          <w:sz w:val="19"/>
          <w:szCs w:val="19"/>
          <w:lang w:eastAsia="ru-RU"/>
        </w:rPr>
      </w:pPr>
      <w:r w:rsidRPr="009459CE"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  <w:t> </w:t>
      </w:r>
    </w:p>
    <w:p w:rsidR="009459CE" w:rsidRPr="009459CE" w:rsidRDefault="009459CE" w:rsidP="00BB3FFB">
      <w:pPr>
        <w:numPr>
          <w:ilvl w:val="0"/>
          <w:numId w:val="0"/>
        </w:numPr>
        <w:jc w:val="left"/>
        <w:outlineLvl w:val="9"/>
        <w:rPr>
          <w:rFonts w:ascii="Calibri" w:eastAsia="Times New Roman" w:hAnsi="Calibri"/>
          <w:color w:val="auto"/>
          <w:sz w:val="19"/>
          <w:szCs w:val="19"/>
          <w:lang w:eastAsia="ru-RU"/>
        </w:rPr>
      </w:pPr>
      <w:r w:rsidRPr="009459CE"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  <w:t>Я, законный представитель __________________________________________________________________________________</w:t>
      </w:r>
    </w:p>
    <w:p w:rsidR="009459CE" w:rsidRPr="009459CE" w:rsidRDefault="009459CE" w:rsidP="00BB3FFB">
      <w:pPr>
        <w:numPr>
          <w:ilvl w:val="0"/>
          <w:numId w:val="0"/>
        </w:numPr>
        <w:jc w:val="center"/>
        <w:outlineLvl w:val="9"/>
        <w:rPr>
          <w:rFonts w:ascii="Calibri" w:eastAsia="Times New Roman" w:hAnsi="Calibri"/>
          <w:i/>
          <w:color w:val="auto"/>
          <w:sz w:val="19"/>
          <w:szCs w:val="19"/>
          <w:highlight w:val="white"/>
          <w:vertAlign w:val="superscript"/>
          <w:lang w:eastAsia="ru-RU"/>
        </w:rPr>
      </w:pPr>
      <w:r w:rsidRPr="009459CE">
        <w:rPr>
          <w:rFonts w:ascii="Calibri" w:eastAsia="Times New Roman" w:hAnsi="Calibri"/>
          <w:i/>
          <w:color w:val="auto"/>
          <w:sz w:val="19"/>
          <w:szCs w:val="19"/>
          <w:highlight w:val="white"/>
          <w:vertAlign w:val="superscript"/>
          <w:lang w:eastAsia="ru-RU"/>
        </w:rPr>
        <w:t xml:space="preserve">(фамилия, имя, отчество несовершеннолетнего) </w:t>
      </w:r>
    </w:p>
    <w:p w:rsidR="009459CE" w:rsidRPr="009459CE" w:rsidRDefault="009459CE" w:rsidP="00BB3FFB">
      <w:pPr>
        <w:numPr>
          <w:ilvl w:val="0"/>
          <w:numId w:val="0"/>
        </w:numPr>
        <w:jc w:val="left"/>
        <w:outlineLvl w:val="9"/>
        <w:rPr>
          <w:rFonts w:ascii="Calibri" w:eastAsia="Times New Roman" w:hAnsi="Calibri"/>
          <w:bCs/>
          <w:iCs/>
          <w:color w:val="auto"/>
          <w:sz w:val="19"/>
          <w:szCs w:val="19"/>
          <w:highlight w:val="white"/>
          <w:lang w:eastAsia="ru-RU"/>
        </w:rPr>
      </w:pPr>
      <w:r w:rsidRPr="009459CE"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  <w:t>_______________________________________________________________________________</w:t>
      </w:r>
      <w:r w:rsidRPr="009459CE">
        <w:rPr>
          <w:rFonts w:ascii="Calibri" w:eastAsia="Times New Roman" w:hAnsi="Calibri"/>
          <w:bCs/>
          <w:iCs/>
          <w:color w:val="auto"/>
          <w:sz w:val="19"/>
          <w:szCs w:val="19"/>
          <w:highlight w:val="white"/>
          <w:lang w:eastAsia="ru-RU"/>
        </w:rPr>
        <w:t>___________________________</w:t>
      </w:r>
    </w:p>
    <w:p w:rsidR="009459CE" w:rsidRPr="009459CE" w:rsidRDefault="002606E9" w:rsidP="00BB3FFB">
      <w:pPr>
        <w:numPr>
          <w:ilvl w:val="0"/>
          <w:numId w:val="0"/>
        </w:numPr>
        <w:jc w:val="center"/>
        <w:outlineLvl w:val="9"/>
        <w:rPr>
          <w:rFonts w:ascii="Calibri" w:eastAsia="Times New Roman" w:hAnsi="Calibri"/>
          <w:i/>
          <w:color w:val="auto"/>
          <w:sz w:val="19"/>
          <w:szCs w:val="19"/>
          <w:highlight w:val="white"/>
          <w:vertAlign w:val="superscript"/>
          <w:lang w:eastAsia="ru-RU"/>
        </w:rPr>
      </w:pPr>
      <w:r w:rsidRPr="009459CE">
        <w:rPr>
          <w:rFonts w:ascii="Calibri" w:eastAsia="Times New Roman" w:hAnsi="Calibri"/>
          <w:i/>
          <w:color w:val="auto"/>
          <w:sz w:val="19"/>
          <w:szCs w:val="19"/>
          <w:highlight w:val="white"/>
          <w:vertAlign w:val="superscript"/>
          <w:lang w:eastAsia="ru-RU"/>
        </w:rPr>
        <w:t xml:space="preserve"> </w:t>
      </w:r>
      <w:r w:rsidR="009459CE" w:rsidRPr="009459CE">
        <w:rPr>
          <w:rFonts w:ascii="Calibri" w:eastAsia="Times New Roman" w:hAnsi="Calibri"/>
          <w:i/>
          <w:color w:val="auto"/>
          <w:sz w:val="19"/>
          <w:szCs w:val="19"/>
          <w:highlight w:val="white"/>
          <w:vertAlign w:val="superscript"/>
          <w:lang w:eastAsia="ru-RU"/>
        </w:rPr>
        <w:t>(фамилия, имя, отчество законного представителя полностью)</w:t>
      </w:r>
    </w:p>
    <w:p w:rsidR="009459CE" w:rsidRPr="009459CE" w:rsidRDefault="009459CE" w:rsidP="00BB3FFB">
      <w:pPr>
        <w:numPr>
          <w:ilvl w:val="0"/>
          <w:numId w:val="0"/>
        </w:numPr>
        <w:jc w:val="left"/>
        <w:outlineLvl w:val="9"/>
        <w:rPr>
          <w:rFonts w:ascii="Calibri" w:eastAsia="Times New Roman" w:hAnsi="Calibri"/>
          <w:bCs/>
          <w:iCs/>
          <w:color w:val="auto"/>
          <w:sz w:val="19"/>
          <w:szCs w:val="19"/>
          <w:highlight w:val="white"/>
          <w:lang w:eastAsia="ru-RU"/>
        </w:rPr>
      </w:pPr>
      <w:r w:rsidRPr="009459CE"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  <w:t xml:space="preserve">паспорт: серия </w:t>
      </w:r>
      <w:r w:rsidRPr="009459CE">
        <w:rPr>
          <w:rFonts w:ascii="Calibri" w:eastAsia="Times New Roman" w:hAnsi="Calibri"/>
          <w:bCs/>
          <w:iCs/>
          <w:color w:val="auto"/>
          <w:sz w:val="19"/>
          <w:szCs w:val="19"/>
          <w:lang w:eastAsia="ru-RU"/>
        </w:rPr>
        <w:t>_________</w:t>
      </w:r>
      <w:r w:rsidRPr="009459CE">
        <w:rPr>
          <w:rFonts w:ascii="Calibri" w:eastAsia="Times New Roman" w:hAnsi="Calibri"/>
          <w:color w:val="auto"/>
          <w:sz w:val="19"/>
          <w:szCs w:val="19"/>
          <w:lang w:eastAsia="ru-RU"/>
        </w:rPr>
        <w:t xml:space="preserve"> № </w:t>
      </w:r>
      <w:r w:rsidRPr="009459CE">
        <w:rPr>
          <w:rFonts w:ascii="Calibri" w:eastAsia="Times New Roman" w:hAnsi="Calibri"/>
          <w:bCs/>
          <w:iCs/>
          <w:color w:val="auto"/>
          <w:sz w:val="19"/>
          <w:szCs w:val="19"/>
          <w:lang w:eastAsia="ru-RU"/>
        </w:rPr>
        <w:t>_____________</w:t>
      </w:r>
      <w:r w:rsidRPr="009459CE">
        <w:rPr>
          <w:rFonts w:ascii="Calibri" w:eastAsia="Times New Roman" w:hAnsi="Calibri"/>
          <w:color w:val="auto"/>
          <w:sz w:val="19"/>
          <w:szCs w:val="19"/>
          <w:lang w:eastAsia="ru-RU"/>
        </w:rPr>
        <w:t xml:space="preserve"> выдан «</w:t>
      </w:r>
      <w:r w:rsidRPr="009459CE">
        <w:rPr>
          <w:rFonts w:ascii="Calibri" w:eastAsia="Times New Roman" w:hAnsi="Calibri"/>
          <w:bCs/>
          <w:iCs/>
          <w:color w:val="auto"/>
          <w:sz w:val="19"/>
          <w:szCs w:val="19"/>
          <w:lang w:eastAsia="ru-RU"/>
        </w:rPr>
        <w:t>_____</w:t>
      </w:r>
      <w:r w:rsidRPr="009459CE">
        <w:rPr>
          <w:rFonts w:ascii="Calibri" w:eastAsia="Times New Roman" w:hAnsi="Calibri"/>
          <w:color w:val="auto"/>
          <w:sz w:val="19"/>
          <w:szCs w:val="19"/>
          <w:lang w:eastAsia="ru-RU"/>
        </w:rPr>
        <w:t>» </w:t>
      </w:r>
      <w:r w:rsidRPr="009459CE">
        <w:rPr>
          <w:rFonts w:ascii="Calibri" w:eastAsia="Times New Roman" w:hAnsi="Calibri"/>
          <w:bCs/>
          <w:iCs/>
          <w:color w:val="auto"/>
          <w:sz w:val="19"/>
          <w:szCs w:val="19"/>
          <w:lang w:eastAsia="ru-RU"/>
        </w:rPr>
        <w:t>_________________</w:t>
      </w:r>
      <w:r w:rsidRPr="009459CE">
        <w:rPr>
          <w:rFonts w:ascii="Calibri" w:eastAsia="Times New Roman" w:hAnsi="Calibri"/>
          <w:color w:val="auto"/>
          <w:sz w:val="19"/>
          <w:szCs w:val="19"/>
          <w:lang w:eastAsia="ru-RU"/>
        </w:rPr>
        <w:t xml:space="preserve"> г. </w:t>
      </w:r>
      <w:r w:rsidRPr="009459CE"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  <w:t>_______________________________________________________________________________</w:t>
      </w:r>
      <w:r w:rsidRPr="009459CE">
        <w:rPr>
          <w:rFonts w:ascii="Calibri" w:eastAsia="Times New Roman" w:hAnsi="Calibri"/>
          <w:bCs/>
          <w:iCs/>
          <w:color w:val="auto"/>
          <w:sz w:val="19"/>
          <w:szCs w:val="19"/>
          <w:highlight w:val="white"/>
          <w:lang w:eastAsia="ru-RU"/>
        </w:rPr>
        <w:t>___________________________,</w:t>
      </w:r>
    </w:p>
    <w:p w:rsidR="009459CE" w:rsidRPr="009459CE" w:rsidRDefault="009459CE" w:rsidP="00BB3FFB">
      <w:pPr>
        <w:numPr>
          <w:ilvl w:val="0"/>
          <w:numId w:val="0"/>
        </w:numPr>
        <w:jc w:val="center"/>
        <w:outlineLvl w:val="9"/>
        <w:rPr>
          <w:rFonts w:ascii="Calibri" w:eastAsia="Times New Roman" w:hAnsi="Calibri"/>
          <w:i/>
          <w:color w:val="auto"/>
          <w:sz w:val="19"/>
          <w:szCs w:val="19"/>
          <w:highlight w:val="white"/>
          <w:vertAlign w:val="superscript"/>
          <w:lang w:eastAsia="ru-RU"/>
        </w:rPr>
      </w:pPr>
      <w:r w:rsidRPr="009459CE">
        <w:rPr>
          <w:rFonts w:ascii="Calibri" w:eastAsia="Times New Roman" w:hAnsi="Calibri"/>
          <w:i/>
          <w:color w:val="auto"/>
          <w:sz w:val="19"/>
          <w:szCs w:val="19"/>
          <w:highlight w:val="white"/>
          <w:vertAlign w:val="superscript"/>
          <w:lang w:eastAsia="ru-RU"/>
        </w:rPr>
        <w:t>(кем выдан)</w:t>
      </w:r>
    </w:p>
    <w:p w:rsidR="009459CE" w:rsidRPr="009459CE" w:rsidRDefault="009459CE" w:rsidP="00BB3FFB">
      <w:pPr>
        <w:numPr>
          <w:ilvl w:val="0"/>
          <w:numId w:val="0"/>
        </w:numPr>
        <w:spacing w:line="180" w:lineRule="auto"/>
        <w:jc w:val="left"/>
        <w:outlineLvl w:val="9"/>
        <w:rPr>
          <w:rFonts w:ascii="Calibri" w:eastAsia="Times New Roman" w:hAnsi="Calibri"/>
          <w:color w:val="auto"/>
          <w:sz w:val="19"/>
          <w:szCs w:val="19"/>
          <w:lang w:eastAsia="ru-RU"/>
        </w:rPr>
      </w:pPr>
      <w:r w:rsidRPr="009459CE"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  <w:t xml:space="preserve">зарегистрированный по адресу: </w:t>
      </w:r>
      <w:r w:rsidRPr="009459CE">
        <w:rPr>
          <w:rFonts w:ascii="Calibri" w:eastAsia="Times New Roman" w:hAnsi="Calibri"/>
          <w:bCs/>
          <w:iCs/>
          <w:color w:val="auto"/>
          <w:sz w:val="19"/>
          <w:szCs w:val="19"/>
          <w:highlight w:val="white"/>
          <w:lang w:eastAsia="ru-RU"/>
        </w:rPr>
        <w:t>______________________________________________________________________________</w:t>
      </w:r>
    </w:p>
    <w:p w:rsidR="009459CE" w:rsidRPr="009459CE" w:rsidRDefault="009459CE" w:rsidP="00BB3FFB">
      <w:pPr>
        <w:numPr>
          <w:ilvl w:val="0"/>
          <w:numId w:val="0"/>
        </w:numPr>
        <w:jc w:val="left"/>
        <w:outlineLvl w:val="9"/>
        <w:rPr>
          <w:rFonts w:ascii="Calibri" w:eastAsia="Times New Roman" w:hAnsi="Calibri"/>
          <w:color w:val="auto"/>
          <w:sz w:val="19"/>
          <w:szCs w:val="19"/>
          <w:lang w:eastAsia="ru-RU"/>
        </w:rPr>
      </w:pPr>
      <w:r w:rsidRPr="009459CE"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  <w:t>действующий от имени субъекта персональных данных на основании  _____________________________________________ ______________________________________</w:t>
      </w:r>
      <w:r w:rsidRPr="009459CE">
        <w:rPr>
          <w:rFonts w:ascii="Calibri" w:eastAsia="Times New Roman" w:hAnsi="Calibri"/>
          <w:color w:val="auto"/>
          <w:sz w:val="19"/>
          <w:szCs w:val="19"/>
          <w:lang w:eastAsia="ru-RU"/>
        </w:rPr>
        <w:t>____________________________________________________________________</w:t>
      </w:r>
    </w:p>
    <w:p w:rsidR="009459CE" w:rsidRPr="009459CE" w:rsidRDefault="009459CE" w:rsidP="00BB3FFB">
      <w:pPr>
        <w:numPr>
          <w:ilvl w:val="0"/>
          <w:numId w:val="0"/>
        </w:numPr>
        <w:jc w:val="center"/>
        <w:outlineLvl w:val="9"/>
        <w:rPr>
          <w:rFonts w:ascii="Calibri" w:eastAsia="Times New Roman" w:hAnsi="Calibri"/>
          <w:i/>
          <w:color w:val="auto"/>
          <w:sz w:val="19"/>
          <w:szCs w:val="19"/>
          <w:highlight w:val="white"/>
          <w:vertAlign w:val="superscript"/>
          <w:lang w:eastAsia="ru-RU"/>
        </w:rPr>
      </w:pPr>
      <w:r w:rsidRPr="009459CE">
        <w:rPr>
          <w:rFonts w:ascii="Calibri" w:eastAsia="Times New Roman" w:hAnsi="Calibri"/>
          <w:i/>
          <w:color w:val="auto"/>
          <w:sz w:val="19"/>
          <w:szCs w:val="19"/>
          <w:highlight w:val="white"/>
          <w:vertAlign w:val="superscript"/>
          <w:lang w:eastAsia="ru-RU"/>
        </w:rPr>
        <w:t>(данные документа, подтверждающего полномочия законного представителя)</w:t>
      </w:r>
    </w:p>
    <w:p w:rsidR="009459CE" w:rsidRPr="009459CE" w:rsidRDefault="009459CE" w:rsidP="00BB3FFB">
      <w:pPr>
        <w:numPr>
          <w:ilvl w:val="0"/>
          <w:numId w:val="0"/>
        </w:numPr>
        <w:jc w:val="left"/>
        <w:outlineLvl w:val="9"/>
        <w:rPr>
          <w:rFonts w:ascii="Calibri" w:eastAsia="Times New Roman" w:hAnsi="Calibri"/>
          <w:color w:val="auto"/>
          <w:sz w:val="19"/>
          <w:szCs w:val="19"/>
          <w:lang w:eastAsia="ru-RU"/>
        </w:rPr>
      </w:pPr>
      <w:r w:rsidRPr="009459CE">
        <w:rPr>
          <w:rFonts w:ascii="Calibri" w:eastAsia="Times New Roman" w:hAnsi="Calibri"/>
          <w:color w:val="auto"/>
          <w:sz w:val="19"/>
          <w:szCs w:val="19"/>
          <w:lang w:eastAsia="ru-RU"/>
        </w:rPr>
        <w:t xml:space="preserve">даю ШК «Вертикаль» (Фонд) (ОГРН 1047408000848, ИНН 7417011463), расположенному по адресу: 456913, г. </w:t>
      </w:r>
      <w:proofErr w:type="spellStart"/>
      <w:r w:rsidRPr="009459CE">
        <w:rPr>
          <w:rFonts w:ascii="Calibri" w:eastAsia="Times New Roman" w:hAnsi="Calibri"/>
          <w:color w:val="auto"/>
          <w:sz w:val="19"/>
          <w:szCs w:val="19"/>
          <w:lang w:eastAsia="ru-RU"/>
        </w:rPr>
        <w:t>Сатка</w:t>
      </w:r>
      <w:proofErr w:type="spellEnd"/>
      <w:r w:rsidRPr="009459CE">
        <w:rPr>
          <w:rFonts w:ascii="Calibri" w:eastAsia="Times New Roman" w:hAnsi="Calibri"/>
          <w:color w:val="auto"/>
          <w:sz w:val="19"/>
          <w:szCs w:val="19"/>
          <w:lang w:eastAsia="ru-RU"/>
        </w:rPr>
        <w:t>, ул. 40 лет Победы, 11а (далее – Оператор), согласие на обработку своих персональных данных.</w:t>
      </w:r>
    </w:p>
    <w:p w:rsidR="009459CE" w:rsidRPr="009459CE" w:rsidRDefault="009459CE" w:rsidP="00BB3FFB">
      <w:pPr>
        <w:numPr>
          <w:ilvl w:val="0"/>
          <w:numId w:val="0"/>
        </w:numPr>
        <w:jc w:val="left"/>
        <w:outlineLvl w:val="9"/>
        <w:rPr>
          <w:rFonts w:ascii="Calibri" w:eastAsia="Times New Roman" w:hAnsi="Calibri"/>
          <w:color w:val="auto"/>
          <w:sz w:val="19"/>
          <w:szCs w:val="19"/>
          <w:lang w:eastAsia="ru-RU"/>
        </w:rPr>
      </w:pPr>
      <w:r w:rsidRPr="009459CE">
        <w:rPr>
          <w:rFonts w:ascii="Calibri" w:eastAsia="Times New Roman" w:hAnsi="Calibri"/>
          <w:b/>
          <w:color w:val="auto"/>
          <w:sz w:val="19"/>
          <w:szCs w:val="19"/>
          <w:highlight w:val="white"/>
          <w:lang w:eastAsia="ru-RU"/>
        </w:rPr>
        <w:t>Цель обработки персональных данных:</w:t>
      </w:r>
    </w:p>
    <w:p w:rsidR="009459CE" w:rsidRPr="009459CE" w:rsidRDefault="009459CE" w:rsidP="00BB3FFB">
      <w:pPr>
        <w:numPr>
          <w:ilvl w:val="0"/>
          <w:numId w:val="7"/>
        </w:numPr>
        <w:tabs>
          <w:tab w:val="clear" w:pos="720"/>
        </w:tabs>
        <w:suppressAutoHyphens/>
        <w:autoSpaceDN w:val="0"/>
        <w:ind w:left="360"/>
        <w:outlineLvl w:val="9"/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</w:pPr>
      <w:r w:rsidRPr="009459CE"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  <w:t xml:space="preserve">подготовка, проведение и подведение итогов Всероссийских соревнований – этапа Кубка России </w:t>
      </w:r>
      <w:r w:rsidR="00445781"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  <w:t>2024</w:t>
      </w:r>
      <w:r w:rsidRPr="009459CE"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  <w:t xml:space="preserve"> года по шахматам среди мальчиков и девочек до 9, 11, 13 лет и юношей и девушек до 15 лет «</w:t>
      </w:r>
      <w:r w:rsidR="00D565C5"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  <w:t>ХI</w:t>
      </w:r>
      <w:r w:rsidR="004120D9">
        <w:rPr>
          <w:rFonts w:ascii="Calibri" w:eastAsia="Times New Roman" w:hAnsi="Calibri"/>
          <w:color w:val="auto"/>
          <w:sz w:val="19"/>
          <w:szCs w:val="19"/>
          <w:highlight w:val="white"/>
          <w:lang w:val="en-US" w:eastAsia="ru-RU"/>
        </w:rPr>
        <w:t>V</w:t>
      </w:r>
      <w:r w:rsidRPr="009459CE"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  <w:t xml:space="preserve"> Кубок губернатора Челябинской области по шахматам» (далее – Соревнование), включая публикацию итогов;</w:t>
      </w:r>
    </w:p>
    <w:p w:rsidR="009459CE" w:rsidRPr="009459CE" w:rsidRDefault="009459CE" w:rsidP="00BB3FFB">
      <w:pPr>
        <w:numPr>
          <w:ilvl w:val="0"/>
          <w:numId w:val="7"/>
        </w:numPr>
        <w:tabs>
          <w:tab w:val="clear" w:pos="720"/>
        </w:tabs>
        <w:suppressAutoHyphens/>
        <w:autoSpaceDN w:val="0"/>
        <w:ind w:left="360"/>
        <w:outlineLvl w:val="9"/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</w:pPr>
      <w:r w:rsidRPr="009459CE"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  <w:t>расчет и присвоение российских и международных рейтингов участников Соревнования;</w:t>
      </w:r>
    </w:p>
    <w:p w:rsidR="009459CE" w:rsidRPr="009459CE" w:rsidRDefault="009459CE" w:rsidP="00BB3FFB">
      <w:pPr>
        <w:numPr>
          <w:ilvl w:val="0"/>
          <w:numId w:val="7"/>
        </w:numPr>
        <w:tabs>
          <w:tab w:val="clear" w:pos="720"/>
        </w:tabs>
        <w:suppressAutoHyphens/>
        <w:autoSpaceDN w:val="0"/>
        <w:ind w:left="360"/>
        <w:outlineLvl w:val="9"/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</w:pPr>
      <w:r w:rsidRPr="009459CE"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  <w:t>рассмотрение вопросов, связанных с нарушением порядка проведения Соревнования, обжалованием соответствующих решений, разрешение конфликтных ситуаций по вопросам спортивной̆ деятельности;</w:t>
      </w:r>
    </w:p>
    <w:p w:rsidR="009459CE" w:rsidRPr="009459CE" w:rsidRDefault="009459CE" w:rsidP="00BB3FFB">
      <w:pPr>
        <w:numPr>
          <w:ilvl w:val="0"/>
          <w:numId w:val="7"/>
        </w:numPr>
        <w:tabs>
          <w:tab w:val="clear" w:pos="720"/>
        </w:tabs>
        <w:suppressAutoHyphens/>
        <w:autoSpaceDN w:val="0"/>
        <w:ind w:left="360"/>
        <w:outlineLvl w:val="9"/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</w:pPr>
      <w:r w:rsidRPr="009459CE"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  <w:t>организация системы учета данных о спортсменах, занимающихся видом спорта «шахматы», и выдача документов, удостоверяющих принадлежность к физкультурно-спортивной̆ или иной̆ организации и спортивную квалификацию спортсменов, в порядке, определяемом федеральным органом исполнительной̆ власти в области физической̆ культуры и спорта;</w:t>
      </w:r>
    </w:p>
    <w:p w:rsidR="009459CE" w:rsidRPr="009459CE" w:rsidRDefault="009459CE" w:rsidP="00BB3FFB">
      <w:pPr>
        <w:numPr>
          <w:ilvl w:val="0"/>
          <w:numId w:val="7"/>
        </w:numPr>
        <w:tabs>
          <w:tab w:val="clear" w:pos="720"/>
        </w:tabs>
        <w:suppressAutoHyphens/>
        <w:autoSpaceDN w:val="0"/>
        <w:ind w:left="360"/>
        <w:outlineLvl w:val="9"/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</w:pPr>
      <w:r w:rsidRPr="009459CE"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  <w:t>исполнение требований законодательства Российской Федерации, включая налоговое законодательство, законодательство о бухгалтерском учете, законодательство о социальном обеспечении.</w:t>
      </w:r>
    </w:p>
    <w:p w:rsidR="009459CE" w:rsidRPr="009459CE" w:rsidRDefault="009459CE" w:rsidP="00BB3FFB">
      <w:pPr>
        <w:numPr>
          <w:ilvl w:val="0"/>
          <w:numId w:val="0"/>
        </w:numPr>
        <w:jc w:val="left"/>
        <w:outlineLvl w:val="9"/>
        <w:rPr>
          <w:rFonts w:ascii="Calibri" w:eastAsia="Times New Roman" w:hAnsi="Calibri"/>
          <w:color w:val="auto"/>
          <w:sz w:val="19"/>
          <w:szCs w:val="19"/>
          <w:lang w:eastAsia="ru-RU"/>
        </w:rPr>
      </w:pPr>
      <w:r w:rsidRPr="009459CE">
        <w:rPr>
          <w:rFonts w:ascii="Calibri" w:eastAsia="Times New Roman" w:hAnsi="Calibri"/>
          <w:b/>
          <w:color w:val="auto"/>
          <w:sz w:val="19"/>
          <w:szCs w:val="19"/>
          <w:highlight w:val="white"/>
          <w:lang w:eastAsia="ru-RU"/>
        </w:rPr>
        <w:t>Перечень персональных данных, на обработку которых дается согласие:</w:t>
      </w:r>
    </w:p>
    <w:p w:rsidR="009459CE" w:rsidRPr="009459CE" w:rsidRDefault="009459CE" w:rsidP="00BB3FFB">
      <w:pPr>
        <w:numPr>
          <w:ilvl w:val="0"/>
          <w:numId w:val="7"/>
        </w:numPr>
        <w:tabs>
          <w:tab w:val="clear" w:pos="720"/>
        </w:tabs>
        <w:suppressAutoHyphens/>
        <w:autoSpaceDN w:val="0"/>
        <w:ind w:left="360"/>
        <w:outlineLvl w:val="9"/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</w:pPr>
      <w:r w:rsidRPr="009459CE"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  <w:t>фамилия, имя, отчество;</w:t>
      </w:r>
    </w:p>
    <w:p w:rsidR="009459CE" w:rsidRPr="009459CE" w:rsidRDefault="009459CE" w:rsidP="00BB3FFB">
      <w:pPr>
        <w:numPr>
          <w:ilvl w:val="0"/>
          <w:numId w:val="7"/>
        </w:numPr>
        <w:tabs>
          <w:tab w:val="clear" w:pos="720"/>
        </w:tabs>
        <w:suppressAutoHyphens/>
        <w:autoSpaceDN w:val="0"/>
        <w:ind w:left="360"/>
        <w:outlineLvl w:val="9"/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</w:pPr>
      <w:r w:rsidRPr="009459CE"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  <w:t>дата рождения;</w:t>
      </w:r>
    </w:p>
    <w:p w:rsidR="009459CE" w:rsidRPr="009459CE" w:rsidRDefault="009459CE" w:rsidP="00BB3FFB">
      <w:pPr>
        <w:numPr>
          <w:ilvl w:val="0"/>
          <w:numId w:val="7"/>
        </w:numPr>
        <w:tabs>
          <w:tab w:val="clear" w:pos="720"/>
        </w:tabs>
        <w:suppressAutoHyphens/>
        <w:autoSpaceDN w:val="0"/>
        <w:ind w:left="360"/>
        <w:outlineLvl w:val="9"/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</w:pPr>
      <w:r w:rsidRPr="009459CE"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  <w:t xml:space="preserve">пол; </w:t>
      </w:r>
    </w:p>
    <w:p w:rsidR="009459CE" w:rsidRPr="009459CE" w:rsidRDefault="009459CE" w:rsidP="00BB3FFB">
      <w:pPr>
        <w:numPr>
          <w:ilvl w:val="0"/>
          <w:numId w:val="7"/>
        </w:numPr>
        <w:tabs>
          <w:tab w:val="clear" w:pos="720"/>
        </w:tabs>
        <w:suppressAutoHyphens/>
        <w:autoSpaceDN w:val="0"/>
        <w:ind w:left="360"/>
        <w:outlineLvl w:val="9"/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</w:pPr>
      <w:r w:rsidRPr="009459CE"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  <w:t>адрес регистрации (прописки), почтовый адрес;</w:t>
      </w:r>
    </w:p>
    <w:p w:rsidR="009459CE" w:rsidRPr="009459CE" w:rsidRDefault="009459CE" w:rsidP="00BB3FFB">
      <w:pPr>
        <w:numPr>
          <w:ilvl w:val="0"/>
          <w:numId w:val="7"/>
        </w:numPr>
        <w:tabs>
          <w:tab w:val="clear" w:pos="720"/>
        </w:tabs>
        <w:suppressAutoHyphens/>
        <w:autoSpaceDN w:val="0"/>
        <w:ind w:left="360"/>
        <w:outlineLvl w:val="9"/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</w:pPr>
      <w:r w:rsidRPr="009459CE"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  <w:t>контактные данные (номер телефона, адрес электронной почты);</w:t>
      </w:r>
    </w:p>
    <w:p w:rsidR="009459CE" w:rsidRPr="009459CE" w:rsidRDefault="009459CE" w:rsidP="00BB3FFB">
      <w:pPr>
        <w:numPr>
          <w:ilvl w:val="0"/>
          <w:numId w:val="7"/>
        </w:numPr>
        <w:tabs>
          <w:tab w:val="clear" w:pos="720"/>
        </w:tabs>
        <w:suppressAutoHyphens/>
        <w:autoSpaceDN w:val="0"/>
        <w:ind w:left="360"/>
        <w:outlineLvl w:val="9"/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</w:pPr>
      <w:r w:rsidRPr="009459CE"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  <w:t>данные документа, удостоверяющего личность;</w:t>
      </w:r>
    </w:p>
    <w:p w:rsidR="009459CE" w:rsidRPr="009459CE" w:rsidRDefault="009459CE" w:rsidP="00BB3FFB">
      <w:pPr>
        <w:numPr>
          <w:ilvl w:val="0"/>
          <w:numId w:val="7"/>
        </w:numPr>
        <w:tabs>
          <w:tab w:val="clear" w:pos="720"/>
        </w:tabs>
        <w:suppressAutoHyphens/>
        <w:autoSpaceDN w:val="0"/>
        <w:ind w:left="360"/>
        <w:outlineLvl w:val="9"/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</w:pPr>
      <w:r w:rsidRPr="009459CE"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  <w:t>фотография;</w:t>
      </w:r>
    </w:p>
    <w:p w:rsidR="009459CE" w:rsidRPr="009459CE" w:rsidRDefault="009459CE" w:rsidP="00BB3FFB">
      <w:pPr>
        <w:numPr>
          <w:ilvl w:val="0"/>
          <w:numId w:val="7"/>
        </w:numPr>
        <w:tabs>
          <w:tab w:val="clear" w:pos="720"/>
        </w:tabs>
        <w:suppressAutoHyphens/>
        <w:autoSpaceDN w:val="0"/>
        <w:ind w:left="360"/>
        <w:outlineLvl w:val="9"/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</w:pPr>
      <w:r w:rsidRPr="009459CE"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  <w:t>номер полиса обязательного медицинского страхования;</w:t>
      </w:r>
    </w:p>
    <w:p w:rsidR="009459CE" w:rsidRPr="009459CE" w:rsidRDefault="009459CE" w:rsidP="00BB3FFB">
      <w:pPr>
        <w:numPr>
          <w:ilvl w:val="0"/>
          <w:numId w:val="7"/>
        </w:numPr>
        <w:tabs>
          <w:tab w:val="clear" w:pos="720"/>
        </w:tabs>
        <w:suppressAutoHyphens/>
        <w:autoSpaceDN w:val="0"/>
        <w:ind w:left="360"/>
        <w:outlineLvl w:val="9"/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</w:pPr>
      <w:r w:rsidRPr="009459CE"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  <w:t>идентификационный номер Общероссийской общественной организации «Федерация шахмат России» (далее – ФШР);</w:t>
      </w:r>
    </w:p>
    <w:p w:rsidR="009459CE" w:rsidRPr="009459CE" w:rsidRDefault="009459CE" w:rsidP="00BB3FFB">
      <w:pPr>
        <w:numPr>
          <w:ilvl w:val="0"/>
          <w:numId w:val="7"/>
        </w:numPr>
        <w:tabs>
          <w:tab w:val="clear" w:pos="720"/>
        </w:tabs>
        <w:suppressAutoHyphens/>
        <w:autoSpaceDN w:val="0"/>
        <w:ind w:left="360"/>
        <w:outlineLvl w:val="9"/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</w:pPr>
      <w:r w:rsidRPr="009459CE"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  <w:t>идентификационный номер Международной̆ шахматной федерации (ФИДЕ).</w:t>
      </w:r>
    </w:p>
    <w:p w:rsidR="009459CE" w:rsidRPr="009459CE" w:rsidRDefault="009459CE" w:rsidP="00BB3FFB">
      <w:pPr>
        <w:numPr>
          <w:ilvl w:val="0"/>
          <w:numId w:val="0"/>
        </w:numPr>
        <w:jc w:val="left"/>
        <w:outlineLvl w:val="9"/>
        <w:rPr>
          <w:rFonts w:ascii="Calibri" w:eastAsia="Times New Roman" w:hAnsi="Calibri"/>
          <w:color w:val="auto"/>
          <w:sz w:val="19"/>
          <w:szCs w:val="19"/>
          <w:lang w:eastAsia="ru-RU"/>
        </w:rPr>
      </w:pPr>
      <w:r w:rsidRPr="009459CE">
        <w:rPr>
          <w:rFonts w:ascii="Calibri" w:eastAsia="Times New Roman" w:hAnsi="Calibri"/>
          <w:b/>
          <w:color w:val="auto"/>
          <w:sz w:val="19"/>
          <w:szCs w:val="19"/>
          <w:highlight w:val="white"/>
          <w:lang w:eastAsia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9459CE" w:rsidRPr="009459CE" w:rsidRDefault="009459CE" w:rsidP="00BB3FFB">
      <w:pPr>
        <w:numPr>
          <w:ilvl w:val="0"/>
          <w:numId w:val="0"/>
        </w:numPr>
        <w:jc w:val="left"/>
        <w:outlineLvl w:val="9"/>
        <w:rPr>
          <w:rFonts w:ascii="Calibri" w:eastAsia="Times New Roman" w:hAnsi="Calibri"/>
          <w:color w:val="auto"/>
          <w:sz w:val="19"/>
          <w:szCs w:val="19"/>
          <w:lang w:eastAsia="ru-RU"/>
        </w:rPr>
      </w:pPr>
      <w:r w:rsidRPr="009459CE">
        <w:rPr>
          <w:rFonts w:ascii="Calibri" w:eastAsia="Times New Roman" w:hAnsi="Calibri"/>
          <w:bCs/>
          <w:color w:val="auto"/>
          <w:sz w:val="19"/>
          <w:szCs w:val="19"/>
          <w:highlight w:val="white"/>
          <w:lang w:eastAsia="ru-RU"/>
        </w:rPr>
        <w:t>Персональные данные будут обрабатываться Оператором следующими способами:</w:t>
      </w:r>
    </w:p>
    <w:tbl>
      <w:tblPr>
        <w:tblW w:w="9796" w:type="dxa"/>
        <w:tblLayout w:type="fixed"/>
        <w:tblLook w:val="0000"/>
      </w:tblPr>
      <w:tblGrid>
        <w:gridCol w:w="4877"/>
        <w:gridCol w:w="4919"/>
      </w:tblGrid>
      <w:tr w:rsidR="009459CE" w:rsidRPr="009459CE" w:rsidTr="008343B3">
        <w:trPr>
          <w:trHeight w:val="1249"/>
        </w:trPr>
        <w:tc>
          <w:tcPr>
            <w:tcW w:w="4877" w:type="dxa"/>
          </w:tcPr>
          <w:p w:rsidR="009459CE" w:rsidRPr="009459CE" w:rsidRDefault="009459CE" w:rsidP="00BB3FFB">
            <w:pPr>
              <w:numPr>
                <w:ilvl w:val="0"/>
                <w:numId w:val="7"/>
              </w:numPr>
              <w:tabs>
                <w:tab w:val="clear" w:pos="720"/>
              </w:tabs>
              <w:suppressAutoHyphens/>
              <w:autoSpaceDN w:val="0"/>
              <w:ind w:left="360"/>
              <w:jc w:val="left"/>
              <w:outlineLvl w:val="9"/>
              <w:rPr>
                <w:rFonts w:ascii="Calibri" w:eastAsia="Times New Roman" w:hAnsi="Calibri"/>
                <w:color w:val="auto"/>
                <w:sz w:val="19"/>
                <w:szCs w:val="19"/>
                <w:highlight w:val="white"/>
                <w:lang w:eastAsia="ru-RU"/>
              </w:rPr>
            </w:pPr>
            <w:r w:rsidRPr="009459CE">
              <w:rPr>
                <w:rFonts w:ascii="Calibri" w:eastAsia="Times New Roman" w:hAnsi="Calibri"/>
                <w:color w:val="auto"/>
                <w:sz w:val="19"/>
                <w:szCs w:val="19"/>
                <w:highlight w:val="white"/>
                <w:lang w:eastAsia="ru-RU"/>
              </w:rPr>
              <w:t>сбор;</w:t>
            </w:r>
          </w:p>
          <w:p w:rsidR="009459CE" w:rsidRPr="009459CE" w:rsidRDefault="009459CE" w:rsidP="00BB3FFB">
            <w:pPr>
              <w:numPr>
                <w:ilvl w:val="0"/>
                <w:numId w:val="7"/>
              </w:numPr>
              <w:tabs>
                <w:tab w:val="clear" w:pos="720"/>
              </w:tabs>
              <w:suppressAutoHyphens/>
              <w:autoSpaceDN w:val="0"/>
              <w:ind w:left="360"/>
              <w:jc w:val="left"/>
              <w:outlineLvl w:val="9"/>
              <w:rPr>
                <w:rFonts w:ascii="Calibri" w:eastAsia="Times New Roman" w:hAnsi="Calibri"/>
                <w:color w:val="auto"/>
                <w:sz w:val="19"/>
                <w:szCs w:val="19"/>
                <w:highlight w:val="white"/>
                <w:lang w:eastAsia="ru-RU"/>
              </w:rPr>
            </w:pPr>
            <w:r w:rsidRPr="009459CE">
              <w:rPr>
                <w:rFonts w:ascii="Calibri" w:eastAsia="Times New Roman" w:hAnsi="Calibri"/>
                <w:color w:val="auto"/>
                <w:sz w:val="19"/>
                <w:szCs w:val="19"/>
                <w:highlight w:val="white"/>
                <w:lang w:eastAsia="ru-RU"/>
              </w:rPr>
              <w:t>запись;</w:t>
            </w:r>
          </w:p>
          <w:p w:rsidR="009459CE" w:rsidRPr="009459CE" w:rsidRDefault="009459CE" w:rsidP="00BB3FFB">
            <w:pPr>
              <w:numPr>
                <w:ilvl w:val="0"/>
                <w:numId w:val="7"/>
              </w:numPr>
              <w:tabs>
                <w:tab w:val="clear" w:pos="720"/>
              </w:tabs>
              <w:suppressAutoHyphens/>
              <w:autoSpaceDN w:val="0"/>
              <w:ind w:left="360"/>
              <w:jc w:val="left"/>
              <w:outlineLvl w:val="9"/>
              <w:rPr>
                <w:rFonts w:ascii="Calibri" w:eastAsia="Times New Roman" w:hAnsi="Calibri"/>
                <w:color w:val="auto"/>
                <w:sz w:val="19"/>
                <w:szCs w:val="19"/>
                <w:highlight w:val="white"/>
                <w:lang w:eastAsia="ru-RU"/>
              </w:rPr>
            </w:pPr>
            <w:r w:rsidRPr="009459CE">
              <w:rPr>
                <w:rFonts w:ascii="Calibri" w:eastAsia="Times New Roman" w:hAnsi="Calibri"/>
                <w:color w:val="auto"/>
                <w:sz w:val="19"/>
                <w:szCs w:val="19"/>
                <w:highlight w:val="white"/>
                <w:lang w:eastAsia="ru-RU"/>
              </w:rPr>
              <w:t>уточнение (обновление, изменение);</w:t>
            </w:r>
          </w:p>
          <w:p w:rsidR="009459CE" w:rsidRPr="009459CE" w:rsidRDefault="009459CE" w:rsidP="00BB3FFB">
            <w:pPr>
              <w:numPr>
                <w:ilvl w:val="0"/>
                <w:numId w:val="7"/>
              </w:numPr>
              <w:tabs>
                <w:tab w:val="clear" w:pos="720"/>
              </w:tabs>
              <w:suppressAutoHyphens/>
              <w:autoSpaceDN w:val="0"/>
              <w:ind w:left="360"/>
              <w:jc w:val="left"/>
              <w:outlineLvl w:val="9"/>
              <w:rPr>
                <w:rFonts w:ascii="Calibri" w:eastAsia="Times New Roman" w:hAnsi="Calibri"/>
                <w:color w:val="auto"/>
                <w:sz w:val="19"/>
                <w:szCs w:val="19"/>
                <w:highlight w:val="white"/>
                <w:lang w:eastAsia="ru-RU"/>
              </w:rPr>
            </w:pPr>
            <w:r w:rsidRPr="009459CE">
              <w:rPr>
                <w:rFonts w:ascii="Calibri" w:eastAsia="Times New Roman" w:hAnsi="Calibri"/>
                <w:color w:val="auto"/>
                <w:sz w:val="19"/>
                <w:szCs w:val="19"/>
                <w:highlight w:val="white"/>
                <w:lang w:eastAsia="ru-RU"/>
              </w:rPr>
              <w:t>систематизация;</w:t>
            </w:r>
          </w:p>
          <w:p w:rsidR="009459CE" w:rsidRPr="009459CE" w:rsidRDefault="009459CE" w:rsidP="00BB3FFB">
            <w:pPr>
              <w:numPr>
                <w:ilvl w:val="0"/>
                <w:numId w:val="7"/>
              </w:numPr>
              <w:tabs>
                <w:tab w:val="clear" w:pos="720"/>
              </w:tabs>
              <w:suppressAutoHyphens/>
              <w:autoSpaceDN w:val="0"/>
              <w:ind w:left="360"/>
              <w:jc w:val="left"/>
              <w:outlineLvl w:val="9"/>
              <w:rPr>
                <w:rFonts w:ascii="Calibri" w:eastAsia="Times New Roman" w:hAnsi="Calibri"/>
                <w:color w:val="auto"/>
                <w:sz w:val="19"/>
                <w:szCs w:val="19"/>
                <w:highlight w:val="white"/>
                <w:lang w:eastAsia="ru-RU"/>
              </w:rPr>
            </w:pPr>
            <w:r w:rsidRPr="009459CE">
              <w:rPr>
                <w:rFonts w:ascii="Calibri" w:eastAsia="Times New Roman" w:hAnsi="Calibri"/>
                <w:color w:val="auto"/>
                <w:sz w:val="19"/>
                <w:szCs w:val="19"/>
                <w:highlight w:val="white"/>
                <w:lang w:eastAsia="ru-RU"/>
              </w:rPr>
              <w:t>накопление;</w:t>
            </w:r>
          </w:p>
        </w:tc>
        <w:tc>
          <w:tcPr>
            <w:tcW w:w="4919" w:type="dxa"/>
          </w:tcPr>
          <w:p w:rsidR="009459CE" w:rsidRPr="009459CE" w:rsidRDefault="009459CE" w:rsidP="00BB3FFB">
            <w:pPr>
              <w:numPr>
                <w:ilvl w:val="0"/>
                <w:numId w:val="7"/>
              </w:numPr>
              <w:tabs>
                <w:tab w:val="clear" w:pos="720"/>
              </w:tabs>
              <w:suppressAutoHyphens/>
              <w:autoSpaceDN w:val="0"/>
              <w:ind w:left="360"/>
              <w:jc w:val="left"/>
              <w:outlineLvl w:val="9"/>
              <w:rPr>
                <w:rFonts w:ascii="Calibri" w:eastAsia="Times New Roman" w:hAnsi="Calibri"/>
                <w:color w:val="auto"/>
                <w:sz w:val="19"/>
                <w:szCs w:val="19"/>
                <w:highlight w:val="white"/>
                <w:lang w:eastAsia="ru-RU"/>
              </w:rPr>
            </w:pPr>
            <w:r w:rsidRPr="009459CE">
              <w:rPr>
                <w:rFonts w:ascii="Calibri" w:eastAsia="Times New Roman" w:hAnsi="Calibri"/>
                <w:color w:val="auto"/>
                <w:sz w:val="19"/>
                <w:szCs w:val="19"/>
                <w:highlight w:val="white"/>
                <w:lang w:eastAsia="ru-RU"/>
              </w:rPr>
              <w:t>хранение;</w:t>
            </w:r>
          </w:p>
          <w:p w:rsidR="009459CE" w:rsidRPr="009459CE" w:rsidRDefault="009459CE" w:rsidP="00BB3FFB">
            <w:pPr>
              <w:numPr>
                <w:ilvl w:val="0"/>
                <w:numId w:val="7"/>
              </w:numPr>
              <w:tabs>
                <w:tab w:val="clear" w:pos="720"/>
              </w:tabs>
              <w:suppressAutoHyphens/>
              <w:autoSpaceDN w:val="0"/>
              <w:ind w:left="360"/>
              <w:jc w:val="left"/>
              <w:outlineLvl w:val="9"/>
              <w:rPr>
                <w:rFonts w:ascii="Calibri" w:eastAsia="Times New Roman" w:hAnsi="Calibri"/>
                <w:color w:val="auto"/>
                <w:sz w:val="19"/>
                <w:szCs w:val="19"/>
                <w:highlight w:val="white"/>
                <w:lang w:eastAsia="ru-RU"/>
              </w:rPr>
            </w:pPr>
            <w:r w:rsidRPr="009459CE">
              <w:rPr>
                <w:rFonts w:ascii="Calibri" w:eastAsia="Times New Roman" w:hAnsi="Calibri"/>
                <w:color w:val="auto"/>
                <w:sz w:val="19"/>
                <w:szCs w:val="19"/>
                <w:highlight w:val="white"/>
                <w:lang w:eastAsia="ru-RU"/>
              </w:rPr>
              <w:t>использование;</w:t>
            </w:r>
          </w:p>
          <w:p w:rsidR="009459CE" w:rsidRPr="009459CE" w:rsidRDefault="009459CE" w:rsidP="00BB3FFB">
            <w:pPr>
              <w:numPr>
                <w:ilvl w:val="0"/>
                <w:numId w:val="7"/>
              </w:numPr>
              <w:tabs>
                <w:tab w:val="clear" w:pos="720"/>
              </w:tabs>
              <w:suppressAutoHyphens/>
              <w:autoSpaceDN w:val="0"/>
              <w:ind w:left="360"/>
              <w:jc w:val="left"/>
              <w:outlineLvl w:val="9"/>
              <w:rPr>
                <w:rFonts w:ascii="Calibri" w:eastAsia="Times New Roman" w:hAnsi="Calibri"/>
                <w:color w:val="auto"/>
                <w:sz w:val="19"/>
                <w:szCs w:val="19"/>
                <w:highlight w:val="white"/>
                <w:lang w:eastAsia="ru-RU"/>
              </w:rPr>
            </w:pPr>
            <w:r w:rsidRPr="009459CE">
              <w:rPr>
                <w:rFonts w:ascii="Calibri" w:eastAsia="Times New Roman" w:hAnsi="Calibri"/>
                <w:color w:val="auto"/>
                <w:sz w:val="19"/>
                <w:szCs w:val="19"/>
                <w:highlight w:val="white"/>
                <w:lang w:eastAsia="ru-RU"/>
              </w:rPr>
              <w:t>обезличивание;</w:t>
            </w:r>
          </w:p>
          <w:p w:rsidR="009459CE" w:rsidRPr="009459CE" w:rsidRDefault="009459CE" w:rsidP="00BB3FFB">
            <w:pPr>
              <w:numPr>
                <w:ilvl w:val="0"/>
                <w:numId w:val="7"/>
              </w:numPr>
              <w:tabs>
                <w:tab w:val="clear" w:pos="720"/>
              </w:tabs>
              <w:suppressAutoHyphens/>
              <w:autoSpaceDN w:val="0"/>
              <w:ind w:left="360"/>
              <w:jc w:val="left"/>
              <w:outlineLvl w:val="9"/>
              <w:rPr>
                <w:rFonts w:ascii="Calibri" w:eastAsia="Times New Roman" w:hAnsi="Calibri"/>
                <w:color w:val="auto"/>
                <w:sz w:val="19"/>
                <w:szCs w:val="19"/>
                <w:highlight w:val="white"/>
                <w:lang w:eastAsia="ru-RU"/>
              </w:rPr>
            </w:pPr>
            <w:r w:rsidRPr="009459CE">
              <w:rPr>
                <w:rFonts w:ascii="Calibri" w:eastAsia="Times New Roman" w:hAnsi="Calibri"/>
                <w:color w:val="auto"/>
                <w:sz w:val="19"/>
                <w:szCs w:val="19"/>
                <w:highlight w:val="white"/>
                <w:lang w:eastAsia="ru-RU"/>
              </w:rPr>
              <w:t>удаление;</w:t>
            </w:r>
          </w:p>
          <w:p w:rsidR="009459CE" w:rsidRPr="009459CE" w:rsidRDefault="009459CE" w:rsidP="00BB3FFB">
            <w:pPr>
              <w:numPr>
                <w:ilvl w:val="0"/>
                <w:numId w:val="7"/>
              </w:numPr>
              <w:tabs>
                <w:tab w:val="clear" w:pos="720"/>
              </w:tabs>
              <w:suppressAutoHyphens/>
              <w:autoSpaceDN w:val="0"/>
              <w:ind w:left="360"/>
              <w:jc w:val="left"/>
              <w:outlineLvl w:val="9"/>
              <w:rPr>
                <w:rFonts w:ascii="Calibri" w:eastAsia="Times New Roman" w:hAnsi="Calibri"/>
                <w:color w:val="auto"/>
                <w:sz w:val="19"/>
                <w:szCs w:val="19"/>
                <w:highlight w:val="white"/>
                <w:lang w:eastAsia="ru-RU"/>
              </w:rPr>
            </w:pPr>
            <w:r w:rsidRPr="009459CE">
              <w:rPr>
                <w:rFonts w:ascii="Calibri" w:eastAsia="Times New Roman" w:hAnsi="Calibri"/>
                <w:color w:val="auto"/>
                <w:sz w:val="19"/>
                <w:szCs w:val="19"/>
                <w:highlight w:val="white"/>
                <w:lang w:eastAsia="ru-RU"/>
              </w:rPr>
              <w:t>уничтожение.</w:t>
            </w:r>
          </w:p>
        </w:tc>
      </w:tr>
    </w:tbl>
    <w:p w:rsidR="009459CE" w:rsidRPr="009459CE" w:rsidRDefault="009459CE" w:rsidP="00BB3FFB">
      <w:pPr>
        <w:numPr>
          <w:ilvl w:val="0"/>
          <w:numId w:val="0"/>
        </w:numPr>
        <w:jc w:val="left"/>
        <w:outlineLvl w:val="9"/>
        <w:rPr>
          <w:rFonts w:ascii="Calibri" w:eastAsia="Times New Roman" w:hAnsi="Calibri"/>
          <w:color w:val="auto"/>
          <w:sz w:val="19"/>
          <w:szCs w:val="19"/>
          <w:lang w:eastAsia="ru-RU"/>
        </w:rPr>
      </w:pPr>
      <w:r w:rsidRPr="009459CE">
        <w:rPr>
          <w:rFonts w:ascii="Calibri" w:eastAsia="Times New Roman" w:hAnsi="Calibri"/>
          <w:bCs/>
          <w:color w:val="auto"/>
          <w:sz w:val="19"/>
          <w:szCs w:val="19"/>
          <w:highlight w:val="white"/>
          <w:lang w:eastAsia="ru-RU"/>
        </w:rPr>
        <w:t>В отношении персональных данных:</w:t>
      </w:r>
    </w:p>
    <w:tbl>
      <w:tblPr>
        <w:tblW w:w="9796" w:type="dxa"/>
        <w:tblLayout w:type="fixed"/>
        <w:tblLook w:val="0000"/>
      </w:tblPr>
      <w:tblGrid>
        <w:gridCol w:w="4877"/>
        <w:gridCol w:w="4919"/>
      </w:tblGrid>
      <w:tr w:rsidR="009459CE" w:rsidRPr="009459CE" w:rsidTr="008343B3">
        <w:tc>
          <w:tcPr>
            <w:tcW w:w="4877" w:type="dxa"/>
          </w:tcPr>
          <w:p w:rsidR="009459CE" w:rsidRPr="009459CE" w:rsidRDefault="009459CE" w:rsidP="00BB3FFB">
            <w:pPr>
              <w:numPr>
                <w:ilvl w:val="0"/>
                <w:numId w:val="7"/>
              </w:numPr>
              <w:tabs>
                <w:tab w:val="clear" w:pos="720"/>
              </w:tabs>
              <w:suppressAutoHyphens/>
              <w:autoSpaceDN w:val="0"/>
              <w:ind w:left="360"/>
              <w:jc w:val="left"/>
              <w:outlineLvl w:val="9"/>
              <w:rPr>
                <w:rFonts w:ascii="Calibri" w:eastAsia="Times New Roman" w:hAnsi="Calibri"/>
                <w:color w:val="auto"/>
                <w:sz w:val="19"/>
                <w:szCs w:val="19"/>
                <w:highlight w:val="white"/>
                <w:lang w:eastAsia="ru-RU"/>
              </w:rPr>
            </w:pPr>
            <w:r w:rsidRPr="009459CE">
              <w:rPr>
                <w:rFonts w:ascii="Calibri" w:eastAsia="Times New Roman" w:hAnsi="Calibri"/>
                <w:color w:val="auto"/>
                <w:sz w:val="19"/>
                <w:szCs w:val="19"/>
                <w:highlight w:val="white"/>
                <w:lang w:eastAsia="ru-RU"/>
              </w:rPr>
              <w:t>фамилия, имя, отчество;</w:t>
            </w:r>
          </w:p>
          <w:p w:rsidR="009459CE" w:rsidRPr="009459CE" w:rsidRDefault="009459CE" w:rsidP="00BB3FFB">
            <w:pPr>
              <w:numPr>
                <w:ilvl w:val="0"/>
                <w:numId w:val="7"/>
              </w:numPr>
              <w:tabs>
                <w:tab w:val="clear" w:pos="720"/>
              </w:tabs>
              <w:suppressAutoHyphens/>
              <w:autoSpaceDN w:val="0"/>
              <w:ind w:left="360"/>
              <w:jc w:val="left"/>
              <w:outlineLvl w:val="9"/>
              <w:rPr>
                <w:rFonts w:ascii="Calibri" w:eastAsia="Times New Roman" w:hAnsi="Calibri"/>
                <w:color w:val="auto"/>
                <w:sz w:val="19"/>
                <w:szCs w:val="19"/>
                <w:highlight w:val="white"/>
                <w:lang w:eastAsia="ru-RU"/>
              </w:rPr>
            </w:pPr>
            <w:r w:rsidRPr="009459CE">
              <w:rPr>
                <w:rFonts w:ascii="Calibri" w:eastAsia="Times New Roman" w:hAnsi="Calibri"/>
                <w:color w:val="auto"/>
                <w:sz w:val="19"/>
                <w:szCs w:val="19"/>
                <w:highlight w:val="white"/>
                <w:lang w:eastAsia="ru-RU"/>
              </w:rPr>
              <w:t>дата рождения;</w:t>
            </w:r>
          </w:p>
          <w:p w:rsidR="009459CE" w:rsidRPr="009459CE" w:rsidRDefault="009459CE" w:rsidP="00BB3FFB">
            <w:pPr>
              <w:numPr>
                <w:ilvl w:val="0"/>
                <w:numId w:val="7"/>
              </w:numPr>
              <w:tabs>
                <w:tab w:val="clear" w:pos="720"/>
              </w:tabs>
              <w:suppressAutoHyphens/>
              <w:autoSpaceDN w:val="0"/>
              <w:ind w:left="360"/>
              <w:jc w:val="left"/>
              <w:outlineLvl w:val="9"/>
              <w:rPr>
                <w:rFonts w:ascii="Calibri" w:eastAsia="Times New Roman" w:hAnsi="Calibri"/>
                <w:color w:val="auto"/>
                <w:sz w:val="19"/>
                <w:szCs w:val="19"/>
                <w:highlight w:val="white"/>
                <w:lang w:eastAsia="ru-RU"/>
              </w:rPr>
            </w:pPr>
            <w:r w:rsidRPr="009459CE">
              <w:rPr>
                <w:rFonts w:ascii="Calibri" w:eastAsia="Times New Roman" w:hAnsi="Calibri"/>
                <w:color w:val="auto"/>
                <w:sz w:val="19"/>
                <w:szCs w:val="19"/>
                <w:highlight w:val="white"/>
                <w:lang w:eastAsia="ru-RU"/>
              </w:rPr>
              <w:t xml:space="preserve">пол; </w:t>
            </w:r>
          </w:p>
          <w:p w:rsidR="009459CE" w:rsidRPr="009459CE" w:rsidRDefault="009459CE" w:rsidP="00BB3FFB">
            <w:pPr>
              <w:numPr>
                <w:ilvl w:val="0"/>
                <w:numId w:val="7"/>
              </w:numPr>
              <w:tabs>
                <w:tab w:val="clear" w:pos="720"/>
              </w:tabs>
              <w:suppressAutoHyphens/>
              <w:autoSpaceDN w:val="0"/>
              <w:ind w:left="360"/>
              <w:jc w:val="left"/>
              <w:outlineLvl w:val="9"/>
              <w:rPr>
                <w:rFonts w:ascii="Calibri" w:eastAsia="Times New Roman" w:hAnsi="Calibri"/>
                <w:color w:val="auto"/>
                <w:sz w:val="19"/>
                <w:szCs w:val="19"/>
                <w:highlight w:val="white"/>
                <w:lang w:eastAsia="ru-RU"/>
              </w:rPr>
            </w:pPr>
            <w:r w:rsidRPr="009459CE">
              <w:rPr>
                <w:rFonts w:ascii="Calibri" w:eastAsia="Times New Roman" w:hAnsi="Calibri"/>
                <w:color w:val="auto"/>
                <w:sz w:val="19"/>
                <w:szCs w:val="19"/>
                <w:highlight w:val="white"/>
                <w:lang w:eastAsia="ru-RU"/>
              </w:rPr>
              <w:t>страна, город проживания;</w:t>
            </w:r>
          </w:p>
        </w:tc>
        <w:tc>
          <w:tcPr>
            <w:tcW w:w="4919" w:type="dxa"/>
          </w:tcPr>
          <w:p w:rsidR="009459CE" w:rsidRPr="009459CE" w:rsidRDefault="009459CE" w:rsidP="00BB3FFB">
            <w:pPr>
              <w:numPr>
                <w:ilvl w:val="0"/>
                <w:numId w:val="7"/>
              </w:numPr>
              <w:tabs>
                <w:tab w:val="clear" w:pos="720"/>
              </w:tabs>
              <w:suppressAutoHyphens/>
              <w:autoSpaceDN w:val="0"/>
              <w:ind w:left="360"/>
              <w:jc w:val="left"/>
              <w:outlineLvl w:val="9"/>
              <w:rPr>
                <w:rFonts w:ascii="Calibri" w:eastAsia="Times New Roman" w:hAnsi="Calibri"/>
                <w:color w:val="auto"/>
                <w:sz w:val="19"/>
                <w:szCs w:val="19"/>
                <w:highlight w:val="white"/>
                <w:lang w:eastAsia="ru-RU"/>
              </w:rPr>
            </w:pPr>
            <w:r w:rsidRPr="009459CE">
              <w:rPr>
                <w:rFonts w:ascii="Calibri" w:eastAsia="Times New Roman" w:hAnsi="Calibri"/>
                <w:color w:val="auto"/>
                <w:sz w:val="19"/>
                <w:szCs w:val="19"/>
                <w:highlight w:val="white"/>
                <w:lang w:eastAsia="ru-RU"/>
              </w:rPr>
              <w:t>фотография;</w:t>
            </w:r>
          </w:p>
          <w:p w:rsidR="009459CE" w:rsidRPr="009459CE" w:rsidRDefault="009459CE" w:rsidP="00BB3FFB">
            <w:pPr>
              <w:numPr>
                <w:ilvl w:val="0"/>
                <w:numId w:val="7"/>
              </w:numPr>
              <w:tabs>
                <w:tab w:val="clear" w:pos="720"/>
              </w:tabs>
              <w:suppressAutoHyphens/>
              <w:autoSpaceDN w:val="0"/>
              <w:ind w:left="360"/>
              <w:jc w:val="left"/>
              <w:outlineLvl w:val="9"/>
              <w:rPr>
                <w:rFonts w:ascii="Calibri" w:eastAsia="Times New Roman" w:hAnsi="Calibri"/>
                <w:color w:val="auto"/>
                <w:sz w:val="19"/>
                <w:szCs w:val="19"/>
                <w:highlight w:val="white"/>
                <w:lang w:eastAsia="ru-RU"/>
              </w:rPr>
            </w:pPr>
            <w:r w:rsidRPr="009459CE">
              <w:rPr>
                <w:rFonts w:ascii="Calibri" w:eastAsia="Times New Roman" w:hAnsi="Calibri"/>
                <w:color w:val="auto"/>
                <w:sz w:val="19"/>
                <w:szCs w:val="19"/>
                <w:highlight w:val="white"/>
                <w:lang w:eastAsia="ru-RU"/>
              </w:rPr>
              <w:t>идентификационный номер ФШР;</w:t>
            </w:r>
          </w:p>
          <w:p w:rsidR="009459CE" w:rsidRPr="009459CE" w:rsidRDefault="009459CE" w:rsidP="00BB3FFB">
            <w:pPr>
              <w:numPr>
                <w:ilvl w:val="0"/>
                <w:numId w:val="7"/>
              </w:numPr>
              <w:tabs>
                <w:tab w:val="clear" w:pos="720"/>
              </w:tabs>
              <w:suppressAutoHyphens/>
              <w:autoSpaceDN w:val="0"/>
              <w:ind w:left="360"/>
              <w:jc w:val="left"/>
              <w:outlineLvl w:val="9"/>
              <w:rPr>
                <w:rFonts w:ascii="Calibri" w:eastAsia="Times New Roman" w:hAnsi="Calibri"/>
                <w:color w:val="auto"/>
                <w:sz w:val="19"/>
                <w:szCs w:val="19"/>
                <w:highlight w:val="white"/>
                <w:lang w:eastAsia="ru-RU"/>
              </w:rPr>
            </w:pPr>
            <w:r w:rsidRPr="009459CE">
              <w:rPr>
                <w:rFonts w:ascii="Calibri" w:eastAsia="Times New Roman" w:hAnsi="Calibri"/>
                <w:color w:val="auto"/>
                <w:sz w:val="19"/>
                <w:szCs w:val="19"/>
                <w:highlight w:val="white"/>
                <w:lang w:eastAsia="ru-RU"/>
              </w:rPr>
              <w:t>идентификационный номер Международной̆ федерации шахмат (ФИДЕ).</w:t>
            </w:r>
          </w:p>
        </w:tc>
      </w:tr>
    </w:tbl>
    <w:p w:rsidR="009459CE" w:rsidRPr="009459CE" w:rsidRDefault="009459CE" w:rsidP="00BB3FFB">
      <w:pPr>
        <w:numPr>
          <w:ilvl w:val="0"/>
          <w:numId w:val="0"/>
        </w:numPr>
        <w:jc w:val="left"/>
        <w:outlineLvl w:val="9"/>
        <w:rPr>
          <w:rFonts w:ascii="Calibri" w:eastAsia="Times New Roman" w:hAnsi="Calibri"/>
          <w:color w:val="auto"/>
          <w:sz w:val="19"/>
          <w:szCs w:val="19"/>
          <w:lang w:eastAsia="ru-RU"/>
        </w:rPr>
      </w:pPr>
      <w:r w:rsidRPr="009459CE">
        <w:rPr>
          <w:rFonts w:ascii="Calibri" w:eastAsia="Times New Roman" w:hAnsi="Calibri"/>
          <w:bCs/>
          <w:color w:val="auto"/>
          <w:sz w:val="19"/>
          <w:szCs w:val="19"/>
          <w:highlight w:val="white"/>
          <w:lang w:eastAsia="ru-RU"/>
        </w:rPr>
        <w:t>Оператор будет использовать дополнительно к вышеперечисленным следующие способы обработки:</w:t>
      </w:r>
    </w:p>
    <w:tbl>
      <w:tblPr>
        <w:tblW w:w="9796" w:type="dxa"/>
        <w:tblLayout w:type="fixed"/>
        <w:tblLook w:val="0000"/>
      </w:tblPr>
      <w:tblGrid>
        <w:gridCol w:w="4877"/>
        <w:gridCol w:w="4919"/>
      </w:tblGrid>
      <w:tr w:rsidR="009459CE" w:rsidRPr="009459CE" w:rsidTr="008343B3">
        <w:tc>
          <w:tcPr>
            <w:tcW w:w="4877" w:type="dxa"/>
          </w:tcPr>
          <w:p w:rsidR="009459CE" w:rsidRPr="009459CE" w:rsidRDefault="009459CE" w:rsidP="00BB3FFB">
            <w:pPr>
              <w:numPr>
                <w:ilvl w:val="0"/>
                <w:numId w:val="7"/>
              </w:numPr>
              <w:tabs>
                <w:tab w:val="clear" w:pos="720"/>
              </w:tabs>
              <w:suppressAutoHyphens/>
              <w:autoSpaceDN w:val="0"/>
              <w:ind w:left="360"/>
              <w:jc w:val="left"/>
              <w:outlineLvl w:val="9"/>
              <w:rPr>
                <w:rFonts w:ascii="Calibri" w:eastAsia="Times New Roman" w:hAnsi="Calibri"/>
                <w:color w:val="auto"/>
                <w:sz w:val="19"/>
                <w:szCs w:val="19"/>
                <w:highlight w:val="white"/>
                <w:lang w:eastAsia="ru-RU"/>
              </w:rPr>
            </w:pPr>
            <w:r w:rsidRPr="009459CE">
              <w:rPr>
                <w:rFonts w:ascii="Calibri" w:eastAsia="Times New Roman" w:hAnsi="Calibri"/>
                <w:color w:val="auto"/>
                <w:sz w:val="19"/>
                <w:szCs w:val="19"/>
                <w:highlight w:val="white"/>
                <w:lang w:eastAsia="ru-RU"/>
              </w:rPr>
              <w:t>распространение;</w:t>
            </w:r>
          </w:p>
        </w:tc>
        <w:tc>
          <w:tcPr>
            <w:tcW w:w="4919" w:type="dxa"/>
          </w:tcPr>
          <w:p w:rsidR="009459CE" w:rsidRPr="009459CE" w:rsidRDefault="009459CE" w:rsidP="00BB3FFB">
            <w:pPr>
              <w:numPr>
                <w:ilvl w:val="0"/>
                <w:numId w:val="7"/>
              </w:numPr>
              <w:tabs>
                <w:tab w:val="clear" w:pos="720"/>
              </w:tabs>
              <w:suppressAutoHyphens/>
              <w:autoSpaceDN w:val="0"/>
              <w:ind w:left="360"/>
              <w:jc w:val="left"/>
              <w:outlineLvl w:val="9"/>
              <w:rPr>
                <w:rFonts w:ascii="Calibri" w:eastAsia="Times New Roman" w:hAnsi="Calibri"/>
                <w:color w:val="auto"/>
                <w:sz w:val="19"/>
                <w:szCs w:val="19"/>
                <w:highlight w:val="white"/>
                <w:lang w:eastAsia="ru-RU"/>
              </w:rPr>
            </w:pPr>
            <w:r w:rsidRPr="009459CE">
              <w:rPr>
                <w:rFonts w:ascii="Calibri" w:eastAsia="Times New Roman" w:hAnsi="Calibri"/>
                <w:color w:val="auto"/>
                <w:sz w:val="19"/>
                <w:szCs w:val="19"/>
                <w:highlight w:val="white"/>
                <w:lang w:eastAsia="ru-RU"/>
              </w:rPr>
              <w:t>трансграничная передача.</w:t>
            </w:r>
          </w:p>
        </w:tc>
      </w:tr>
    </w:tbl>
    <w:p w:rsidR="009459CE" w:rsidRPr="009459CE" w:rsidRDefault="009459CE" w:rsidP="00BB3FFB">
      <w:pPr>
        <w:numPr>
          <w:ilvl w:val="0"/>
          <w:numId w:val="0"/>
        </w:numPr>
        <w:jc w:val="left"/>
        <w:outlineLvl w:val="9"/>
        <w:rPr>
          <w:rFonts w:ascii="Calibri" w:eastAsia="Times New Roman" w:hAnsi="Calibri"/>
          <w:color w:val="auto"/>
          <w:sz w:val="19"/>
          <w:szCs w:val="19"/>
          <w:lang w:eastAsia="ru-RU"/>
        </w:rPr>
      </w:pPr>
      <w:r w:rsidRPr="009459CE">
        <w:rPr>
          <w:rFonts w:ascii="Calibri" w:eastAsia="Times New Roman" w:hAnsi="Calibri"/>
          <w:bCs/>
          <w:color w:val="auto"/>
          <w:sz w:val="19"/>
          <w:szCs w:val="19"/>
          <w:highlight w:val="white"/>
          <w:lang w:eastAsia="ru-RU"/>
        </w:rPr>
        <w:t>В отношении персональных данных Субъект персональных данных дает согласие ФШР и ФИДЕ на включение их в общедоступные источники.</w:t>
      </w:r>
    </w:p>
    <w:p w:rsidR="009459CE" w:rsidRPr="009459CE" w:rsidRDefault="009459CE" w:rsidP="00BB3FFB">
      <w:pPr>
        <w:numPr>
          <w:ilvl w:val="0"/>
          <w:numId w:val="0"/>
        </w:numPr>
        <w:jc w:val="left"/>
        <w:outlineLvl w:val="9"/>
        <w:rPr>
          <w:rFonts w:ascii="Calibri" w:eastAsia="Times New Roman" w:hAnsi="Calibri"/>
          <w:b/>
          <w:color w:val="auto"/>
          <w:sz w:val="19"/>
          <w:szCs w:val="19"/>
          <w:highlight w:val="white"/>
          <w:lang w:eastAsia="ru-RU"/>
        </w:rPr>
      </w:pPr>
      <w:r w:rsidRPr="009459CE">
        <w:rPr>
          <w:rFonts w:ascii="Calibri" w:eastAsia="Times New Roman" w:hAnsi="Calibri"/>
          <w:bCs/>
          <w:color w:val="auto"/>
          <w:sz w:val="19"/>
          <w:szCs w:val="19"/>
          <w:highlight w:val="white"/>
          <w:lang w:eastAsia="ru-RU"/>
        </w:rPr>
        <w:t>Обработка вышеуказанных персональных данных будет осуществляться путем смешанной (автоматизированной и не автоматизированной) обработки персональных данных.</w:t>
      </w:r>
    </w:p>
    <w:p w:rsidR="009459CE" w:rsidRPr="009459CE" w:rsidRDefault="009459CE" w:rsidP="00BB3FFB">
      <w:pPr>
        <w:numPr>
          <w:ilvl w:val="0"/>
          <w:numId w:val="0"/>
        </w:numPr>
        <w:jc w:val="left"/>
        <w:outlineLvl w:val="9"/>
        <w:rPr>
          <w:rFonts w:ascii="Calibri" w:eastAsia="Times New Roman" w:hAnsi="Calibri"/>
          <w:color w:val="auto"/>
          <w:sz w:val="19"/>
          <w:szCs w:val="19"/>
          <w:lang w:eastAsia="ru-RU"/>
        </w:rPr>
      </w:pPr>
      <w:r w:rsidRPr="009459CE">
        <w:rPr>
          <w:rFonts w:ascii="Calibri" w:eastAsia="Times New Roman" w:hAnsi="Calibri"/>
          <w:b/>
          <w:color w:val="auto"/>
          <w:sz w:val="19"/>
          <w:szCs w:val="19"/>
          <w:highlight w:val="white"/>
          <w:lang w:eastAsia="ru-RU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:rsidR="009459CE" w:rsidRPr="009459CE" w:rsidRDefault="009459CE" w:rsidP="00BB3FFB">
      <w:pPr>
        <w:numPr>
          <w:ilvl w:val="0"/>
          <w:numId w:val="0"/>
        </w:numPr>
        <w:jc w:val="left"/>
        <w:outlineLvl w:val="9"/>
        <w:rPr>
          <w:rFonts w:ascii="Calibri" w:eastAsia="Times New Roman" w:hAnsi="Calibri"/>
          <w:color w:val="auto"/>
          <w:sz w:val="19"/>
          <w:szCs w:val="19"/>
          <w:lang w:eastAsia="ru-RU"/>
        </w:rPr>
      </w:pPr>
      <w:r w:rsidRPr="009459CE"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  <w:t>Настоящее согласие на обработку персональных данных действует бессрочно с момента его представления Оператору и может быть отозвано мной в любое время путем подачи Оператору заявления в письменной форме.</w:t>
      </w:r>
    </w:p>
    <w:p w:rsidR="009459CE" w:rsidRPr="009459CE" w:rsidRDefault="009459CE" w:rsidP="00BB3FFB">
      <w:pPr>
        <w:numPr>
          <w:ilvl w:val="0"/>
          <w:numId w:val="0"/>
        </w:numPr>
        <w:jc w:val="left"/>
        <w:outlineLvl w:val="9"/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</w:pPr>
      <w:r w:rsidRPr="009459CE"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  <w:t xml:space="preserve">Персональные данные Субъекта подлежат хранению в течение сроков, установленных законодательством Российской Федерации. </w:t>
      </w:r>
    </w:p>
    <w:p w:rsidR="009459CE" w:rsidRPr="009459CE" w:rsidRDefault="009459CE" w:rsidP="00BB3FFB">
      <w:pPr>
        <w:numPr>
          <w:ilvl w:val="0"/>
          <w:numId w:val="0"/>
        </w:numPr>
        <w:jc w:val="left"/>
        <w:outlineLvl w:val="9"/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</w:pPr>
    </w:p>
    <w:p w:rsidR="00031556" w:rsidRDefault="009459CE" w:rsidP="00BB3FFB">
      <w:pPr>
        <w:numPr>
          <w:ilvl w:val="0"/>
          <w:numId w:val="0"/>
        </w:numPr>
        <w:jc w:val="left"/>
        <w:rPr>
          <w:rFonts w:ascii="Calibri" w:eastAsia="Times New Roman" w:hAnsi="Calibri"/>
          <w:bCs/>
          <w:iCs/>
          <w:color w:val="auto"/>
          <w:sz w:val="19"/>
          <w:szCs w:val="19"/>
          <w:highlight w:val="white"/>
          <w:lang w:eastAsia="ru-RU"/>
        </w:rPr>
        <w:sectPr w:rsidR="00031556" w:rsidSect="00372CAD">
          <w:pgSz w:w="11906" w:h="16838" w:code="9"/>
          <w:pgMar w:top="284" w:right="567" w:bottom="284" w:left="567" w:header="397" w:footer="397" w:gutter="0"/>
          <w:cols w:space="708"/>
          <w:docGrid w:linePitch="381"/>
        </w:sectPr>
      </w:pPr>
      <w:r w:rsidRPr="009459CE"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  <w:t xml:space="preserve">____________________________________   /___________________/ </w:t>
      </w:r>
      <w:r w:rsidRPr="009459CE"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  <w:tab/>
      </w:r>
      <w:r w:rsidRPr="009459CE"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  <w:tab/>
      </w:r>
      <w:r w:rsidRPr="009459CE"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  <w:tab/>
        <w:t>«___</w:t>
      </w:r>
      <w:r w:rsidRPr="009459CE">
        <w:rPr>
          <w:rFonts w:ascii="Calibri" w:eastAsia="Times New Roman" w:hAnsi="Calibri"/>
          <w:bCs/>
          <w:iCs/>
          <w:color w:val="auto"/>
          <w:sz w:val="19"/>
          <w:szCs w:val="19"/>
          <w:highlight w:val="white"/>
          <w:lang w:eastAsia="ru-RU"/>
        </w:rPr>
        <w:t>__</w:t>
      </w:r>
      <w:r w:rsidRPr="009459CE"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  <w:t xml:space="preserve">» </w:t>
      </w:r>
      <w:r w:rsidRPr="009459CE">
        <w:rPr>
          <w:rFonts w:ascii="Calibri" w:eastAsia="Times New Roman" w:hAnsi="Calibri"/>
          <w:bCs/>
          <w:iCs/>
          <w:color w:val="auto"/>
          <w:sz w:val="19"/>
          <w:szCs w:val="19"/>
          <w:highlight w:val="white"/>
          <w:lang w:eastAsia="ru-RU"/>
        </w:rPr>
        <w:t>___________20___ г.</w:t>
      </w:r>
    </w:p>
    <w:p w:rsidR="0034573F" w:rsidRDefault="0034573F" w:rsidP="00BB3FFB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right"/>
        <w:outlineLvl w:val="9"/>
        <w:rPr>
          <w:rFonts w:ascii="Calibri" w:eastAsiaTheme="minorHAnsi" w:hAnsi="Calibri" w:cs="Calibri"/>
          <w:b/>
          <w:bCs/>
          <w:color w:val="auto"/>
          <w:sz w:val="24"/>
          <w:szCs w:val="24"/>
        </w:rPr>
      </w:pPr>
      <w:r>
        <w:rPr>
          <w:rFonts w:ascii="Calibri" w:eastAsiaTheme="minorHAnsi" w:hAnsi="Calibri" w:cs="Calibri"/>
          <w:b/>
          <w:bCs/>
          <w:color w:val="auto"/>
          <w:sz w:val="24"/>
          <w:szCs w:val="24"/>
        </w:rPr>
        <w:lastRenderedPageBreak/>
        <w:t>Приложение № 4</w:t>
      </w:r>
    </w:p>
    <w:p w:rsidR="0034573F" w:rsidRDefault="0034573F" w:rsidP="00BB3FFB">
      <w:pPr>
        <w:widowControl w:val="0"/>
        <w:numPr>
          <w:ilvl w:val="0"/>
          <w:numId w:val="0"/>
        </w:numPr>
        <w:autoSpaceDE w:val="0"/>
        <w:autoSpaceDN w:val="0"/>
        <w:adjustRightInd w:val="0"/>
        <w:spacing w:after="120"/>
        <w:ind w:left="6719"/>
        <w:jc w:val="left"/>
        <w:outlineLvl w:val="9"/>
        <w:rPr>
          <w:rFonts w:ascii="Calibri" w:eastAsiaTheme="minorHAnsi" w:hAnsi="Calibri" w:cs="Calibri"/>
          <w:color w:val="auto"/>
          <w:sz w:val="16"/>
          <w:szCs w:val="16"/>
        </w:rPr>
      </w:pPr>
      <w:r>
        <w:rPr>
          <w:rFonts w:ascii="Calibri" w:eastAsiaTheme="minorHAnsi" w:hAnsi="Calibri" w:cs="Calibri"/>
          <w:color w:val="auto"/>
          <w:sz w:val="16"/>
          <w:szCs w:val="16"/>
        </w:rPr>
        <w:t>Унифицированная форма № Т-10</w:t>
      </w:r>
      <w:r>
        <w:rPr>
          <w:rFonts w:ascii="Calibri" w:eastAsiaTheme="minorHAnsi" w:hAnsi="Calibri" w:cs="Calibri"/>
          <w:color w:val="auto"/>
          <w:sz w:val="16"/>
          <w:szCs w:val="16"/>
        </w:rPr>
        <w:br/>
        <w:t>Утверждена Постановлением Госкомстата России от 05.01.2004 № 1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7797"/>
        <w:gridCol w:w="1019"/>
        <w:gridCol w:w="1417"/>
      </w:tblGrid>
      <w:tr w:rsidR="0034573F">
        <w:trPr>
          <w:jc w:val="right"/>
        </w:trPr>
        <w:tc>
          <w:tcPr>
            <w:tcW w:w="8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573F" w:rsidRDefault="0034573F" w:rsidP="00BB3FFB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ind w:right="57"/>
              <w:jc w:val="right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73F" w:rsidRDefault="0034573F" w:rsidP="00BB3FFB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color w:val="auto"/>
                <w:sz w:val="20"/>
                <w:szCs w:val="20"/>
              </w:rPr>
              <w:t>Код</w:t>
            </w:r>
          </w:p>
        </w:tc>
      </w:tr>
      <w:tr w:rsidR="0034573F">
        <w:trPr>
          <w:jc w:val="right"/>
        </w:trPr>
        <w:tc>
          <w:tcPr>
            <w:tcW w:w="8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73F" w:rsidRDefault="0034573F" w:rsidP="00BB3FFB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ind w:right="57"/>
              <w:jc w:val="right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color w:val="auto"/>
                <w:sz w:val="20"/>
                <w:szCs w:val="20"/>
              </w:rP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73F" w:rsidRDefault="0034573F" w:rsidP="00BB3FFB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color w:val="auto"/>
                <w:sz w:val="20"/>
                <w:szCs w:val="20"/>
              </w:rPr>
              <w:t>0301024</w:t>
            </w:r>
          </w:p>
        </w:tc>
      </w:tr>
      <w:tr w:rsidR="0034573F">
        <w:trPr>
          <w:jc w:val="right"/>
        </w:trPr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573F" w:rsidRDefault="0034573F" w:rsidP="00BB3FFB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73F" w:rsidRDefault="0034573F" w:rsidP="00BB3FFB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ind w:right="57"/>
              <w:jc w:val="right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color w:val="auto"/>
                <w:sz w:val="20"/>
                <w:szCs w:val="20"/>
              </w:rP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73F" w:rsidRDefault="0034573F" w:rsidP="00BB3FFB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</w:p>
        </w:tc>
      </w:tr>
    </w:tbl>
    <w:p w:rsidR="0034573F" w:rsidRDefault="0034573F" w:rsidP="00BB3FFB">
      <w:pPr>
        <w:widowControl w:val="0"/>
        <w:numPr>
          <w:ilvl w:val="0"/>
          <w:numId w:val="0"/>
        </w:numPr>
        <w:autoSpaceDE w:val="0"/>
        <w:autoSpaceDN w:val="0"/>
        <w:adjustRightInd w:val="0"/>
        <w:spacing w:after="240"/>
        <w:ind w:right="2240"/>
        <w:jc w:val="center"/>
        <w:outlineLvl w:val="9"/>
        <w:rPr>
          <w:rFonts w:ascii="Calibri" w:eastAsiaTheme="minorHAnsi" w:hAnsi="Calibri" w:cs="Calibri"/>
          <w:color w:val="auto"/>
          <w:sz w:val="20"/>
          <w:szCs w:val="20"/>
        </w:rPr>
      </w:pPr>
      <w:r>
        <w:rPr>
          <w:rFonts w:ascii="Calibri" w:eastAsiaTheme="minorHAnsi" w:hAnsi="Calibri" w:cs="Calibri"/>
          <w:color w:val="auto"/>
          <w:sz w:val="20"/>
          <w:szCs w:val="20"/>
        </w:rPr>
        <w:t>(наименование организации)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400"/>
        <w:gridCol w:w="1664"/>
        <w:gridCol w:w="1665"/>
      </w:tblGrid>
      <w:tr w:rsidR="0034573F">
        <w:trPr>
          <w:jc w:val="center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:rsidR="0034573F" w:rsidRDefault="0034573F" w:rsidP="00BB3FFB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ind w:right="113"/>
              <w:jc w:val="right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4573F" w:rsidRDefault="0034573F" w:rsidP="00BB3FFB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color w:val="auto"/>
                <w:sz w:val="20"/>
                <w:szCs w:val="20"/>
              </w:rPr>
              <w:t>Номер документа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73F" w:rsidRDefault="0034573F" w:rsidP="00BB3FFB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color w:val="auto"/>
                <w:sz w:val="20"/>
                <w:szCs w:val="20"/>
              </w:rPr>
              <w:t>Дата составления</w:t>
            </w:r>
          </w:p>
        </w:tc>
      </w:tr>
      <w:tr w:rsidR="0034573F">
        <w:trPr>
          <w:jc w:val="center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73F" w:rsidRDefault="0034573F" w:rsidP="00BB3FFB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ind w:right="113"/>
              <w:jc w:val="right"/>
              <w:outlineLvl w:val="9"/>
              <w:rPr>
                <w:rFonts w:ascii="Calibri" w:eastAsiaTheme="minorHAns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b/>
                <w:bCs/>
                <w:color w:val="auto"/>
                <w:sz w:val="20"/>
                <w:szCs w:val="20"/>
              </w:rPr>
              <w:t>НАПРАВЛЕНИЕ НА СПОРТИВНОЕ МЕРОПРИЯТИЕ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4573F" w:rsidRDefault="0034573F" w:rsidP="00BB3FFB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outlineLvl w:val="9"/>
              <w:rPr>
                <w:rFonts w:ascii="Calibri" w:eastAsiaTheme="minorHAns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73F" w:rsidRDefault="0034573F" w:rsidP="00BB3FFB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outlineLvl w:val="9"/>
              <w:rPr>
                <w:rFonts w:ascii="Calibri" w:eastAsiaTheme="minorHAns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4573F" w:rsidRDefault="0034573F" w:rsidP="00BB3FFB">
      <w:pPr>
        <w:numPr>
          <w:ilvl w:val="0"/>
          <w:numId w:val="0"/>
        </w:numPr>
        <w:autoSpaceDE w:val="0"/>
        <w:autoSpaceDN w:val="0"/>
        <w:adjustRightInd w:val="0"/>
        <w:jc w:val="left"/>
        <w:outlineLvl w:val="9"/>
        <w:rPr>
          <w:rFonts w:ascii="Calibri" w:eastAsiaTheme="minorHAnsi" w:hAnsi="Calibri" w:cs="Calibri"/>
          <w:color w:val="auto"/>
          <w:sz w:val="4"/>
          <w:szCs w:val="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914"/>
        <w:gridCol w:w="7619"/>
        <w:gridCol w:w="1701"/>
      </w:tblGrid>
      <w:tr w:rsidR="0034573F">
        <w:trPr>
          <w:jc w:val="center"/>
        </w:trPr>
        <w:tc>
          <w:tcPr>
            <w:tcW w:w="85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573F" w:rsidRDefault="0034573F" w:rsidP="00BB3FFB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left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</w:p>
          <w:p w:rsidR="0034573F" w:rsidRDefault="0034573F" w:rsidP="00BB3FFB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left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73F" w:rsidRDefault="0034573F" w:rsidP="00BB3FFB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color w:val="auto"/>
                <w:sz w:val="20"/>
                <w:szCs w:val="20"/>
              </w:rPr>
              <w:t>Табельный номер</w:t>
            </w:r>
          </w:p>
        </w:tc>
      </w:tr>
      <w:tr w:rsidR="0034573F">
        <w:trPr>
          <w:jc w:val="center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34573F" w:rsidRDefault="0034573F" w:rsidP="00BB3FFB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left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color w:val="auto"/>
                <w:sz w:val="20"/>
                <w:szCs w:val="20"/>
              </w:rPr>
              <w:t>Работник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73F" w:rsidRDefault="0034573F" w:rsidP="00BB3FFB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F" w:rsidRDefault="0034573F" w:rsidP="00BB3FFB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</w:p>
        </w:tc>
      </w:tr>
      <w:tr w:rsidR="0034573F">
        <w:trPr>
          <w:jc w:val="center"/>
        </w:trPr>
        <w:tc>
          <w:tcPr>
            <w:tcW w:w="10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573F" w:rsidRDefault="0034573F" w:rsidP="00BB3FFB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color w:val="auto"/>
                <w:sz w:val="16"/>
                <w:szCs w:val="16"/>
              </w:rPr>
              <w:t>(фамилия, имя, отчество)</w:t>
            </w:r>
          </w:p>
        </w:tc>
      </w:tr>
    </w:tbl>
    <w:p w:rsidR="0034573F" w:rsidRDefault="0034573F" w:rsidP="00BB3FFB">
      <w:pPr>
        <w:numPr>
          <w:ilvl w:val="0"/>
          <w:numId w:val="0"/>
        </w:numPr>
        <w:autoSpaceDE w:val="0"/>
        <w:autoSpaceDN w:val="0"/>
        <w:adjustRightInd w:val="0"/>
        <w:jc w:val="right"/>
        <w:outlineLvl w:val="9"/>
        <w:rPr>
          <w:rFonts w:ascii="Calibri" w:eastAsiaTheme="minorHAnsi" w:hAnsi="Calibri" w:cs="Calibri"/>
          <w:b/>
          <w:bCs/>
          <w:color w:val="auto"/>
          <w:sz w:val="20"/>
          <w:szCs w:val="20"/>
        </w:rPr>
      </w:pPr>
    </w:p>
    <w:p w:rsidR="0034573F" w:rsidRDefault="0034573F" w:rsidP="00BB3FFB">
      <w:pPr>
        <w:widowControl w:val="0"/>
        <w:numPr>
          <w:ilvl w:val="0"/>
          <w:numId w:val="0"/>
        </w:numPr>
        <w:pBdr>
          <w:top w:val="single" w:sz="4" w:space="0" w:color="auto"/>
        </w:pBdr>
        <w:autoSpaceDE w:val="0"/>
        <w:autoSpaceDN w:val="0"/>
        <w:adjustRightInd w:val="0"/>
        <w:jc w:val="center"/>
        <w:outlineLvl w:val="9"/>
        <w:rPr>
          <w:rFonts w:ascii="Calibri" w:eastAsiaTheme="minorHAnsi" w:hAnsi="Calibri" w:cs="Calibri"/>
          <w:color w:val="auto"/>
          <w:sz w:val="16"/>
          <w:szCs w:val="16"/>
        </w:rPr>
      </w:pPr>
      <w:r>
        <w:rPr>
          <w:rFonts w:ascii="Calibri" w:eastAsiaTheme="minorHAnsi" w:hAnsi="Calibri" w:cs="Calibri"/>
          <w:color w:val="auto"/>
          <w:sz w:val="16"/>
          <w:szCs w:val="16"/>
        </w:rPr>
        <w:t>(структурного подразделения)</w:t>
      </w:r>
    </w:p>
    <w:p w:rsidR="0034573F" w:rsidRDefault="0034573F" w:rsidP="00BB3FFB">
      <w:pPr>
        <w:widowControl w:val="0"/>
        <w:numPr>
          <w:ilvl w:val="0"/>
          <w:numId w:val="0"/>
        </w:numPr>
        <w:pBdr>
          <w:top w:val="single" w:sz="4" w:space="0" w:color="auto"/>
        </w:pBdr>
        <w:autoSpaceDE w:val="0"/>
        <w:autoSpaceDN w:val="0"/>
        <w:adjustRightInd w:val="0"/>
        <w:jc w:val="center"/>
        <w:outlineLvl w:val="9"/>
        <w:rPr>
          <w:rFonts w:ascii="Calibri" w:eastAsiaTheme="minorHAnsi" w:hAnsi="Calibri" w:cs="Calibri"/>
          <w:color w:val="auto"/>
          <w:sz w:val="20"/>
          <w:szCs w:val="20"/>
        </w:rPr>
      </w:pPr>
      <w:r>
        <w:rPr>
          <w:rFonts w:ascii="Calibri" w:eastAsiaTheme="minorHAnsi" w:hAnsi="Calibri" w:cs="Calibri"/>
          <w:color w:val="auto"/>
          <w:sz w:val="20"/>
          <w:szCs w:val="20"/>
        </w:rPr>
        <w:t>______________________________________________________________________________________________________</w:t>
      </w:r>
    </w:p>
    <w:p w:rsidR="0034573F" w:rsidRDefault="0034573F" w:rsidP="00BB3FFB">
      <w:pPr>
        <w:widowControl w:val="0"/>
        <w:numPr>
          <w:ilvl w:val="0"/>
          <w:numId w:val="0"/>
        </w:numPr>
        <w:pBdr>
          <w:top w:val="single" w:sz="4" w:space="0" w:color="auto"/>
        </w:pBdr>
        <w:autoSpaceDE w:val="0"/>
        <w:autoSpaceDN w:val="0"/>
        <w:adjustRightInd w:val="0"/>
        <w:jc w:val="center"/>
        <w:outlineLvl w:val="9"/>
        <w:rPr>
          <w:rFonts w:ascii="Calibri" w:eastAsiaTheme="minorHAnsi" w:hAnsi="Calibri" w:cs="Calibri"/>
          <w:color w:val="auto"/>
          <w:sz w:val="16"/>
          <w:szCs w:val="16"/>
        </w:rPr>
      </w:pPr>
      <w:r>
        <w:rPr>
          <w:rFonts w:ascii="Calibri" w:eastAsiaTheme="minorHAnsi" w:hAnsi="Calibri" w:cs="Calibri"/>
          <w:color w:val="auto"/>
          <w:sz w:val="16"/>
          <w:szCs w:val="16"/>
        </w:rPr>
        <w:t>(должность (специальность, профессия))</w:t>
      </w:r>
    </w:p>
    <w:p w:rsidR="0034573F" w:rsidRDefault="0034573F" w:rsidP="00BB3FFB">
      <w:pPr>
        <w:widowControl w:val="0"/>
        <w:numPr>
          <w:ilvl w:val="0"/>
          <w:numId w:val="0"/>
        </w:numPr>
        <w:autoSpaceDE w:val="0"/>
        <w:autoSpaceDN w:val="0"/>
        <w:adjustRightInd w:val="0"/>
        <w:jc w:val="left"/>
        <w:outlineLvl w:val="9"/>
        <w:rPr>
          <w:rFonts w:ascii="Calibri" w:eastAsiaTheme="minorHAnsi" w:hAnsi="Calibri" w:cs="Calibri"/>
          <w:color w:val="auto"/>
          <w:sz w:val="20"/>
          <w:szCs w:val="20"/>
        </w:rPr>
      </w:pPr>
      <w:r>
        <w:rPr>
          <w:rFonts w:ascii="Calibri" w:eastAsiaTheme="minorHAnsi" w:hAnsi="Calibri" w:cs="Calibri"/>
          <w:color w:val="auto"/>
          <w:sz w:val="20"/>
          <w:szCs w:val="20"/>
        </w:rPr>
        <w:t>командируется в _______________________________________________________________________________________</w:t>
      </w:r>
    </w:p>
    <w:p w:rsidR="0034573F" w:rsidRDefault="0034573F" w:rsidP="00BB3FFB">
      <w:pPr>
        <w:widowControl w:val="0"/>
        <w:numPr>
          <w:ilvl w:val="0"/>
          <w:numId w:val="0"/>
        </w:numPr>
        <w:autoSpaceDE w:val="0"/>
        <w:autoSpaceDN w:val="0"/>
        <w:adjustRightInd w:val="0"/>
        <w:jc w:val="center"/>
        <w:outlineLvl w:val="9"/>
        <w:rPr>
          <w:rFonts w:ascii="Calibri" w:eastAsiaTheme="minorHAnsi" w:hAnsi="Calibri" w:cs="Calibri"/>
          <w:color w:val="auto"/>
          <w:sz w:val="16"/>
          <w:szCs w:val="16"/>
        </w:rPr>
      </w:pPr>
      <w:r>
        <w:rPr>
          <w:rFonts w:ascii="Calibri" w:eastAsiaTheme="minorHAnsi" w:hAnsi="Calibri" w:cs="Calibri"/>
          <w:color w:val="auto"/>
          <w:sz w:val="16"/>
          <w:szCs w:val="16"/>
        </w:rPr>
        <w:t>(место назначения (страна, город, организация))</w:t>
      </w:r>
    </w:p>
    <w:p w:rsidR="0034573F" w:rsidRDefault="0034573F" w:rsidP="00BB3FFB">
      <w:pPr>
        <w:widowControl w:val="0"/>
        <w:numPr>
          <w:ilvl w:val="0"/>
          <w:numId w:val="0"/>
        </w:numPr>
        <w:autoSpaceDE w:val="0"/>
        <w:autoSpaceDN w:val="0"/>
        <w:adjustRightInd w:val="0"/>
        <w:spacing w:before="120"/>
        <w:jc w:val="left"/>
        <w:outlineLvl w:val="9"/>
        <w:rPr>
          <w:rFonts w:ascii="Calibri" w:eastAsiaTheme="minorHAnsi" w:hAnsi="Calibri" w:cs="Calibri"/>
          <w:color w:val="auto"/>
          <w:sz w:val="20"/>
          <w:szCs w:val="20"/>
        </w:rPr>
      </w:pPr>
      <w:r>
        <w:rPr>
          <w:rFonts w:ascii="Calibri" w:eastAsiaTheme="minorHAnsi" w:hAnsi="Calibri" w:cs="Calibri"/>
          <w:color w:val="auto"/>
          <w:sz w:val="20"/>
          <w:szCs w:val="20"/>
        </w:rPr>
        <w:t>для  __________________________________________________________________________________________________</w:t>
      </w:r>
    </w:p>
    <w:p w:rsidR="0034573F" w:rsidRDefault="0034573F" w:rsidP="00BB3FFB">
      <w:pPr>
        <w:widowControl w:val="0"/>
        <w:numPr>
          <w:ilvl w:val="0"/>
          <w:numId w:val="0"/>
        </w:numPr>
        <w:autoSpaceDE w:val="0"/>
        <w:autoSpaceDN w:val="0"/>
        <w:adjustRightInd w:val="0"/>
        <w:jc w:val="center"/>
        <w:outlineLvl w:val="9"/>
        <w:rPr>
          <w:rFonts w:ascii="Calibri" w:eastAsiaTheme="minorHAnsi" w:hAnsi="Calibri" w:cs="Calibri"/>
          <w:color w:val="auto"/>
          <w:sz w:val="16"/>
          <w:szCs w:val="16"/>
        </w:rPr>
      </w:pPr>
      <w:r>
        <w:rPr>
          <w:rFonts w:ascii="Calibri" w:eastAsiaTheme="minorHAnsi" w:hAnsi="Calibri" w:cs="Calibri"/>
          <w:color w:val="auto"/>
          <w:sz w:val="16"/>
          <w:szCs w:val="16"/>
        </w:rPr>
        <w:t>(цель командировки)</w:t>
      </w:r>
    </w:p>
    <w:p w:rsidR="0034573F" w:rsidRDefault="0034573F" w:rsidP="00BB3FFB">
      <w:pPr>
        <w:widowControl w:val="0"/>
        <w:numPr>
          <w:ilvl w:val="0"/>
          <w:numId w:val="0"/>
        </w:numPr>
        <w:autoSpaceDE w:val="0"/>
        <w:autoSpaceDN w:val="0"/>
        <w:adjustRightInd w:val="0"/>
        <w:jc w:val="left"/>
        <w:outlineLvl w:val="9"/>
        <w:rPr>
          <w:rFonts w:ascii="Calibri" w:eastAsiaTheme="minorHAnsi" w:hAnsi="Calibri" w:cs="Calibri"/>
          <w:color w:val="auto"/>
          <w:sz w:val="20"/>
          <w:szCs w:val="20"/>
        </w:rPr>
      </w:pPr>
      <w:r>
        <w:rPr>
          <w:rFonts w:ascii="Calibri" w:eastAsiaTheme="minorHAnsi" w:hAnsi="Calibri" w:cs="Calibri"/>
          <w:color w:val="auto"/>
          <w:sz w:val="20"/>
          <w:szCs w:val="20"/>
        </w:rPr>
        <w:t>Основание: ____________________________________________________________________________________________</w:t>
      </w:r>
    </w:p>
    <w:p w:rsidR="0034573F" w:rsidRDefault="0034573F" w:rsidP="00BB3FFB">
      <w:pPr>
        <w:widowControl w:val="0"/>
        <w:numPr>
          <w:ilvl w:val="0"/>
          <w:numId w:val="0"/>
        </w:numPr>
        <w:autoSpaceDE w:val="0"/>
        <w:autoSpaceDN w:val="0"/>
        <w:adjustRightInd w:val="0"/>
        <w:jc w:val="left"/>
        <w:outlineLvl w:val="9"/>
        <w:rPr>
          <w:rFonts w:ascii="Calibri" w:eastAsiaTheme="minorHAnsi" w:hAnsi="Calibri" w:cs="Calibri"/>
          <w:color w:val="auto"/>
          <w:sz w:val="20"/>
          <w:szCs w:val="20"/>
        </w:rPr>
      </w:pPr>
      <w:r>
        <w:rPr>
          <w:rFonts w:ascii="Calibri" w:eastAsiaTheme="minorHAnsi" w:hAnsi="Calibri" w:cs="Calibri"/>
          <w:color w:val="auto"/>
          <w:sz w:val="20"/>
          <w:szCs w:val="20"/>
        </w:rPr>
        <w:t>На ________ календарных дней (не считая времени нахождения в пути)</w:t>
      </w:r>
    </w:p>
    <w:tbl>
      <w:tblPr>
        <w:tblW w:w="0" w:type="auto"/>
        <w:tblInd w:w="-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170"/>
        <w:gridCol w:w="340"/>
        <w:gridCol w:w="227"/>
        <w:gridCol w:w="1134"/>
        <w:gridCol w:w="284"/>
        <w:gridCol w:w="284"/>
        <w:gridCol w:w="680"/>
        <w:gridCol w:w="340"/>
        <w:gridCol w:w="227"/>
        <w:gridCol w:w="1134"/>
        <w:gridCol w:w="283"/>
        <w:gridCol w:w="283"/>
        <w:gridCol w:w="284"/>
      </w:tblGrid>
      <w:tr w:rsidR="0034573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4573F" w:rsidRDefault="0034573F" w:rsidP="00BB3FFB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left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color w:val="auto"/>
                <w:sz w:val="20"/>
                <w:szCs w:val="20"/>
              </w:rPr>
              <w:t>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4573F" w:rsidRDefault="0034573F" w:rsidP="00BB3FFB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right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color w:val="auto"/>
                <w:sz w:val="20"/>
                <w:szCs w:val="20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73F" w:rsidRDefault="0034573F" w:rsidP="00BB3FFB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4573F" w:rsidRDefault="0034573F" w:rsidP="00BB3FFB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left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color w:val="auto"/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73F" w:rsidRDefault="0034573F" w:rsidP="00BB3FFB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573F" w:rsidRDefault="0034573F" w:rsidP="00BB3FFB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right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color w:val="auto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73F" w:rsidRDefault="0034573F" w:rsidP="00BB3FFB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4573F" w:rsidRDefault="0034573F" w:rsidP="00BB3FFB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ind w:left="57"/>
              <w:jc w:val="right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color w:val="auto"/>
                <w:sz w:val="20"/>
                <w:szCs w:val="20"/>
              </w:rPr>
              <w:t>г. по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73F" w:rsidRDefault="0034573F" w:rsidP="00BB3FFB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4573F" w:rsidRDefault="0034573F" w:rsidP="00BB3FFB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left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color w:val="auto"/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73F" w:rsidRDefault="0034573F" w:rsidP="00BB3FFB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573F" w:rsidRDefault="0034573F" w:rsidP="00BB3FFB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right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color w:val="auto"/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73F" w:rsidRDefault="0034573F" w:rsidP="00BB3FFB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573F" w:rsidRDefault="0034573F" w:rsidP="00BB3FFB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ind w:left="57"/>
              <w:jc w:val="right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color w:val="auto"/>
                <w:sz w:val="20"/>
                <w:szCs w:val="20"/>
              </w:rPr>
              <w:t>г.</w:t>
            </w:r>
          </w:p>
        </w:tc>
      </w:tr>
    </w:tbl>
    <w:p w:rsidR="0034573F" w:rsidRDefault="0034573F" w:rsidP="00BB3FFB">
      <w:pPr>
        <w:widowControl w:val="0"/>
        <w:numPr>
          <w:ilvl w:val="0"/>
          <w:numId w:val="0"/>
        </w:numPr>
        <w:autoSpaceDE w:val="0"/>
        <w:autoSpaceDN w:val="0"/>
        <w:adjustRightInd w:val="0"/>
        <w:jc w:val="left"/>
        <w:outlineLvl w:val="9"/>
        <w:rPr>
          <w:rFonts w:ascii="Calibri" w:eastAsiaTheme="minorHAnsi" w:hAnsi="Calibri" w:cs="Calibri"/>
          <w:color w:val="auto"/>
          <w:sz w:val="20"/>
          <w:szCs w:val="20"/>
        </w:rPr>
      </w:pPr>
    </w:p>
    <w:tbl>
      <w:tblPr>
        <w:tblW w:w="0" w:type="auto"/>
        <w:tblInd w:w="-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88"/>
        <w:gridCol w:w="2129"/>
        <w:gridCol w:w="100"/>
        <w:gridCol w:w="1317"/>
      </w:tblGrid>
      <w:tr w:rsidR="0034573F"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</w:tcPr>
          <w:p w:rsidR="0034573F" w:rsidRDefault="0034573F" w:rsidP="00BB3FFB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left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color w:val="auto"/>
                <w:sz w:val="20"/>
                <w:szCs w:val="20"/>
              </w:rPr>
              <w:t>Действительно по предъявлении паспорта или заменяющего его документа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73F" w:rsidRDefault="0034573F" w:rsidP="00BB3FFB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34573F" w:rsidRDefault="0034573F" w:rsidP="00BB3FFB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73F" w:rsidRDefault="0034573F" w:rsidP="00BB3FFB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</w:p>
        </w:tc>
      </w:tr>
      <w:tr w:rsidR="0034573F"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</w:tcPr>
          <w:p w:rsidR="0034573F" w:rsidRDefault="0034573F" w:rsidP="00BB3FFB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34573F" w:rsidRDefault="0034573F" w:rsidP="00BB3FFB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34573F" w:rsidRDefault="0034573F" w:rsidP="00BB3FFB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34573F" w:rsidRDefault="0034573F" w:rsidP="00BB3FFB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</w:p>
        </w:tc>
      </w:tr>
    </w:tbl>
    <w:p w:rsidR="0034573F" w:rsidRDefault="0034573F" w:rsidP="00BB3FFB">
      <w:pPr>
        <w:widowControl w:val="0"/>
        <w:numPr>
          <w:ilvl w:val="0"/>
          <w:numId w:val="0"/>
        </w:numPr>
        <w:autoSpaceDE w:val="0"/>
        <w:autoSpaceDN w:val="0"/>
        <w:adjustRightInd w:val="0"/>
        <w:jc w:val="left"/>
        <w:outlineLvl w:val="9"/>
        <w:rPr>
          <w:rFonts w:ascii="Calibri" w:eastAsiaTheme="minorHAnsi" w:hAnsi="Calibri" w:cs="Calibri"/>
          <w:b/>
          <w:bCs/>
          <w:color w:val="auto"/>
          <w:sz w:val="20"/>
          <w:szCs w:val="20"/>
        </w:rPr>
      </w:pPr>
    </w:p>
    <w:tbl>
      <w:tblPr>
        <w:tblW w:w="0" w:type="auto"/>
        <w:tblInd w:w="-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0"/>
        <w:gridCol w:w="4607"/>
        <w:gridCol w:w="284"/>
        <w:gridCol w:w="1701"/>
        <w:gridCol w:w="284"/>
        <w:gridCol w:w="3258"/>
      </w:tblGrid>
      <w:tr w:rsidR="0034573F"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73F" w:rsidRDefault="0034573F" w:rsidP="00BB3FFB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left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573F" w:rsidRDefault="0034573F" w:rsidP="00BB3FFB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left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73F" w:rsidRDefault="0034573F" w:rsidP="00BB3FFB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left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573F" w:rsidRDefault="0034573F" w:rsidP="00BB3FFB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73F" w:rsidRDefault="0034573F" w:rsidP="00BB3FFB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573F" w:rsidRDefault="0034573F" w:rsidP="00BB3FFB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left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color w:val="auto"/>
                <w:sz w:val="20"/>
                <w:szCs w:val="20"/>
              </w:rPr>
              <w:t xml:space="preserve">  </w:t>
            </w:r>
          </w:p>
        </w:tc>
      </w:tr>
      <w:tr w:rsidR="0034573F"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34573F" w:rsidRDefault="0034573F" w:rsidP="00BB3FFB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left"/>
              <w:outlineLvl w:val="9"/>
              <w:rPr>
                <w:rFonts w:ascii="Calibri" w:eastAsiaTheme="minorHAns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34573F" w:rsidRDefault="0034573F" w:rsidP="00BB3FFB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color w:val="auto"/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573F" w:rsidRDefault="0034573F" w:rsidP="00BB3FFB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573F" w:rsidRDefault="0034573F" w:rsidP="00BB3FFB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color w:val="auto"/>
                <w:sz w:val="20"/>
                <w:szCs w:val="20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573F" w:rsidRDefault="0034573F" w:rsidP="00BB3FFB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4573F" w:rsidRDefault="0034573F" w:rsidP="00BB3FFB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color w:val="auto"/>
                <w:sz w:val="20"/>
                <w:szCs w:val="20"/>
              </w:rPr>
              <w:t>(расшифровка подписи)</w:t>
            </w:r>
          </w:p>
        </w:tc>
      </w:tr>
    </w:tbl>
    <w:p w:rsidR="0034573F" w:rsidRDefault="0034573F" w:rsidP="00BB3FFB">
      <w:pPr>
        <w:widowControl w:val="0"/>
        <w:numPr>
          <w:ilvl w:val="0"/>
          <w:numId w:val="0"/>
        </w:numPr>
        <w:autoSpaceDE w:val="0"/>
        <w:autoSpaceDN w:val="0"/>
        <w:adjustRightInd w:val="0"/>
        <w:jc w:val="center"/>
        <w:outlineLvl w:val="9"/>
        <w:rPr>
          <w:rFonts w:ascii="Calibri" w:eastAsiaTheme="minorHAnsi" w:hAnsi="Calibri" w:cs="Calibri"/>
          <w:b/>
          <w:bCs/>
          <w:color w:val="auto"/>
          <w:sz w:val="20"/>
          <w:szCs w:val="20"/>
        </w:rPr>
      </w:pPr>
      <w:r>
        <w:rPr>
          <w:rFonts w:ascii="Calibri" w:eastAsiaTheme="minorHAnsi" w:hAnsi="Calibri" w:cs="Calibri"/>
          <w:b/>
          <w:bCs/>
          <w:color w:val="auto"/>
          <w:sz w:val="20"/>
          <w:szCs w:val="20"/>
        </w:rPr>
        <w:t>Список:</w:t>
      </w:r>
    </w:p>
    <w:p w:rsidR="0034573F" w:rsidRDefault="0034573F" w:rsidP="00BB3FFB">
      <w:pPr>
        <w:widowControl w:val="0"/>
        <w:numPr>
          <w:ilvl w:val="0"/>
          <w:numId w:val="0"/>
        </w:numPr>
        <w:autoSpaceDE w:val="0"/>
        <w:autoSpaceDN w:val="0"/>
        <w:adjustRightInd w:val="0"/>
        <w:spacing w:after="120" w:line="276" w:lineRule="auto"/>
        <w:jc w:val="left"/>
        <w:outlineLvl w:val="9"/>
        <w:rPr>
          <w:rFonts w:ascii="Calibri" w:eastAsiaTheme="minorHAnsi" w:hAnsi="Calibri" w:cs="Calibri"/>
          <w:color w:val="auto"/>
          <w:sz w:val="20"/>
          <w:szCs w:val="20"/>
        </w:rPr>
      </w:pPr>
      <w:r>
        <w:rPr>
          <w:rFonts w:ascii="Calibri" w:eastAsiaTheme="minorHAnsi" w:hAnsi="Calibri" w:cs="Calibri"/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082E" w:rsidRPr="0099082E" w:rsidRDefault="0099082E" w:rsidP="00BB3FFB">
      <w:pPr>
        <w:numPr>
          <w:ilvl w:val="0"/>
          <w:numId w:val="0"/>
        </w:numPr>
        <w:jc w:val="left"/>
        <w:outlineLvl w:val="9"/>
        <w:rPr>
          <w:rFonts w:ascii="Calibri" w:eastAsia="Times New Roman" w:hAnsi="Calibri"/>
          <w:bCs/>
          <w:color w:val="auto"/>
          <w:sz w:val="19"/>
          <w:szCs w:val="19"/>
          <w:highlight w:val="white"/>
          <w:lang w:eastAsia="ru-RU"/>
        </w:rPr>
      </w:pPr>
      <w:bookmarkStart w:id="14" w:name="_Hlk107359219"/>
      <w:bookmarkStart w:id="15" w:name="_Hlk107358174"/>
      <w:bookmarkStart w:id="16" w:name="_Hlk107358090"/>
      <w:bookmarkStart w:id="17" w:name="_Hlk107359048"/>
      <w:r w:rsidRPr="0099082E">
        <w:rPr>
          <w:rFonts w:ascii="Calibri" w:eastAsia="Times New Roman" w:hAnsi="Calibri"/>
          <w:bCs/>
          <w:color w:val="auto"/>
          <w:sz w:val="19"/>
          <w:szCs w:val="19"/>
          <w:highlight w:val="white"/>
          <w:lang w:eastAsia="ru-RU"/>
        </w:rPr>
        <w:t>Отметки о выбытии в командировку, прибытии в пункты назначения, выбытии из них и прибытии в место постоянной работы:</w:t>
      </w:r>
    </w:p>
    <w:bookmarkEnd w:id="14"/>
    <w:p w:rsidR="0099082E" w:rsidRPr="0099082E" w:rsidRDefault="0099082E" w:rsidP="00BB3FFB">
      <w:pPr>
        <w:numPr>
          <w:ilvl w:val="0"/>
          <w:numId w:val="8"/>
        </w:numPr>
        <w:tabs>
          <w:tab w:val="clear" w:pos="720"/>
        </w:tabs>
        <w:ind w:left="0" w:firstLine="0"/>
        <w:jc w:val="left"/>
        <w:outlineLvl w:val="9"/>
        <w:rPr>
          <w:rFonts w:ascii="Calibri" w:eastAsia="Times New Roman" w:hAnsi="Calibri"/>
          <w:bCs/>
          <w:color w:val="auto"/>
          <w:sz w:val="19"/>
          <w:szCs w:val="19"/>
          <w:highlight w:val="white"/>
          <w:lang w:eastAsia="ru-RU"/>
        </w:rPr>
        <w:sectPr w:rsidR="0099082E" w:rsidRPr="0099082E" w:rsidSect="00207F79">
          <w:headerReference w:type="default" r:id="rId28"/>
          <w:pgSz w:w="11907" w:h="16840" w:code="9"/>
          <w:pgMar w:top="284" w:right="567" w:bottom="284" w:left="567" w:header="397" w:footer="397" w:gutter="0"/>
          <w:cols w:space="709"/>
        </w:sectPr>
      </w:pPr>
    </w:p>
    <w:p w:rsidR="0099082E" w:rsidRPr="0099082E" w:rsidRDefault="0099082E" w:rsidP="00BB3FFB">
      <w:pPr>
        <w:numPr>
          <w:ilvl w:val="0"/>
          <w:numId w:val="0"/>
        </w:numPr>
        <w:jc w:val="left"/>
        <w:outlineLvl w:val="9"/>
        <w:rPr>
          <w:rFonts w:ascii="Calibri" w:eastAsia="Times New Roman" w:hAnsi="Calibri"/>
          <w:bCs/>
          <w:color w:val="auto"/>
          <w:sz w:val="19"/>
          <w:szCs w:val="19"/>
          <w:highlight w:val="white"/>
          <w:lang w:eastAsia="ru-RU"/>
        </w:rPr>
      </w:pPr>
      <w:bookmarkStart w:id="18" w:name="_Hlk107358229"/>
      <w:bookmarkEnd w:id="15"/>
      <w:r w:rsidRPr="0099082E">
        <w:rPr>
          <w:rFonts w:ascii="Calibri" w:eastAsia="Times New Roman" w:hAnsi="Calibri"/>
          <w:bCs/>
          <w:color w:val="auto"/>
          <w:sz w:val="19"/>
          <w:szCs w:val="19"/>
          <w:highlight w:val="white"/>
          <w:lang w:eastAsia="ru-RU"/>
        </w:rPr>
        <w:lastRenderedPageBreak/>
        <w:t xml:space="preserve">Выбыл из  </w:t>
      </w:r>
    </w:p>
    <w:p w:rsidR="0099082E" w:rsidRPr="0099082E" w:rsidRDefault="0099082E" w:rsidP="00BB3FFB">
      <w:pPr>
        <w:numPr>
          <w:ilvl w:val="0"/>
          <w:numId w:val="0"/>
        </w:numPr>
        <w:jc w:val="left"/>
        <w:outlineLvl w:val="9"/>
        <w:rPr>
          <w:rFonts w:ascii="Calibri" w:eastAsia="Times New Roman" w:hAnsi="Calibri"/>
          <w:bCs/>
          <w:color w:val="auto"/>
          <w:sz w:val="19"/>
          <w:szCs w:val="19"/>
          <w:highlight w:val="white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99082E" w:rsidRPr="0099082E" w:rsidTr="008343B3"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82E" w:rsidRPr="0099082E" w:rsidRDefault="0099082E" w:rsidP="00BB3FFB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  <w:bookmarkStart w:id="19" w:name="_Hlk107358672"/>
            <w:r w:rsidRPr="0099082E"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82E" w:rsidRPr="0099082E" w:rsidRDefault="0099082E" w:rsidP="00BB3FFB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9082E" w:rsidRPr="0099082E" w:rsidRDefault="0099082E" w:rsidP="00BB3FFB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  <w:r w:rsidRPr="0099082E"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82E" w:rsidRPr="0099082E" w:rsidRDefault="0099082E" w:rsidP="00BB3FFB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9082E" w:rsidRPr="0099082E" w:rsidRDefault="0099082E" w:rsidP="00BB3FFB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  <w:r w:rsidRPr="0099082E"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82E" w:rsidRPr="0099082E" w:rsidRDefault="0099082E" w:rsidP="00BB3FFB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99082E" w:rsidRPr="0099082E" w:rsidRDefault="0099082E" w:rsidP="00BB3FFB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  <w:r w:rsidRPr="0099082E"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  <w:t>г.</w:t>
            </w:r>
          </w:p>
        </w:tc>
      </w:tr>
      <w:tr w:rsidR="0099082E" w:rsidRPr="0099082E" w:rsidTr="008343B3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82E" w:rsidRPr="0099082E" w:rsidRDefault="0099082E" w:rsidP="00BB3FFB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082E" w:rsidRPr="0099082E" w:rsidRDefault="0099082E" w:rsidP="00BB3FFB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82E" w:rsidRPr="0099082E" w:rsidRDefault="0099082E" w:rsidP="00BB3FFB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</w:p>
        </w:tc>
      </w:tr>
      <w:tr w:rsidR="0099082E" w:rsidRPr="0099082E" w:rsidTr="008343B3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082E" w:rsidRPr="0099082E" w:rsidRDefault="0099082E" w:rsidP="00BB3FFB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  <w:r w:rsidRPr="0099082E"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082E" w:rsidRPr="0099082E" w:rsidRDefault="0099082E" w:rsidP="00BB3FFB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99082E" w:rsidRPr="0099082E" w:rsidRDefault="0099082E" w:rsidP="00BB3FFB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  <w:r w:rsidRPr="0099082E"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  <w:t>(личная подпись)</w:t>
            </w:r>
          </w:p>
        </w:tc>
      </w:tr>
    </w:tbl>
    <w:p w:rsidR="0099082E" w:rsidRPr="0099082E" w:rsidRDefault="0099082E" w:rsidP="00BB3FFB">
      <w:pPr>
        <w:numPr>
          <w:ilvl w:val="0"/>
          <w:numId w:val="0"/>
        </w:numPr>
        <w:jc w:val="left"/>
        <w:outlineLvl w:val="9"/>
        <w:rPr>
          <w:rFonts w:ascii="Calibri" w:eastAsia="Times New Roman" w:hAnsi="Calibri"/>
          <w:bCs/>
          <w:color w:val="auto"/>
          <w:sz w:val="19"/>
          <w:szCs w:val="19"/>
          <w:highlight w:val="white"/>
          <w:lang w:eastAsia="ru-RU"/>
        </w:rPr>
      </w:pPr>
    </w:p>
    <w:p w:rsidR="0099082E" w:rsidRPr="0099082E" w:rsidRDefault="0099082E" w:rsidP="00BB3FFB">
      <w:pPr>
        <w:numPr>
          <w:ilvl w:val="0"/>
          <w:numId w:val="0"/>
        </w:numPr>
        <w:jc w:val="left"/>
        <w:outlineLvl w:val="9"/>
        <w:rPr>
          <w:rFonts w:ascii="Calibri" w:eastAsia="Times New Roman" w:hAnsi="Calibri"/>
          <w:bCs/>
          <w:color w:val="auto"/>
          <w:sz w:val="19"/>
          <w:szCs w:val="19"/>
          <w:highlight w:val="white"/>
          <w:lang w:eastAsia="ru-RU"/>
        </w:rPr>
      </w:pPr>
      <w:r w:rsidRPr="0099082E">
        <w:rPr>
          <w:rFonts w:ascii="Calibri" w:eastAsia="Times New Roman" w:hAnsi="Calibri"/>
          <w:bCs/>
          <w:color w:val="auto"/>
          <w:sz w:val="19"/>
          <w:szCs w:val="19"/>
          <w:highlight w:val="white"/>
          <w:lang w:eastAsia="ru-RU"/>
        </w:rPr>
        <w:t>(расшифровка подписи)</w:t>
      </w:r>
    </w:p>
    <w:p w:rsidR="0099082E" w:rsidRPr="0099082E" w:rsidRDefault="0099082E" w:rsidP="00BB3FFB">
      <w:pPr>
        <w:numPr>
          <w:ilvl w:val="0"/>
          <w:numId w:val="0"/>
        </w:numPr>
        <w:jc w:val="left"/>
        <w:outlineLvl w:val="9"/>
        <w:rPr>
          <w:rFonts w:ascii="Calibri" w:eastAsia="Times New Roman" w:hAnsi="Calibri"/>
          <w:bCs/>
          <w:color w:val="auto"/>
          <w:sz w:val="19"/>
          <w:szCs w:val="19"/>
          <w:highlight w:val="white"/>
          <w:lang w:eastAsia="ru-RU"/>
        </w:rPr>
      </w:pPr>
      <w:r w:rsidRPr="0099082E">
        <w:rPr>
          <w:rFonts w:ascii="Calibri" w:eastAsia="Times New Roman" w:hAnsi="Calibri"/>
          <w:bCs/>
          <w:color w:val="auto"/>
          <w:sz w:val="19"/>
          <w:szCs w:val="19"/>
          <w:highlight w:val="white"/>
          <w:lang w:eastAsia="ru-RU"/>
        </w:rPr>
        <w:t>М.П.</w:t>
      </w:r>
    </w:p>
    <w:p w:rsidR="0099082E" w:rsidRPr="0099082E" w:rsidRDefault="0099082E" w:rsidP="00BB3FFB">
      <w:pPr>
        <w:numPr>
          <w:ilvl w:val="0"/>
          <w:numId w:val="0"/>
        </w:numPr>
        <w:jc w:val="left"/>
        <w:outlineLvl w:val="9"/>
        <w:rPr>
          <w:rFonts w:ascii="Calibri" w:eastAsia="Times New Roman" w:hAnsi="Calibri"/>
          <w:bCs/>
          <w:color w:val="auto"/>
          <w:sz w:val="19"/>
          <w:szCs w:val="19"/>
          <w:highlight w:val="white"/>
          <w:lang w:eastAsia="ru-RU"/>
        </w:rPr>
      </w:pPr>
      <w:r w:rsidRPr="0099082E">
        <w:rPr>
          <w:rFonts w:ascii="Calibri" w:eastAsia="Times New Roman" w:hAnsi="Calibri"/>
          <w:bCs/>
          <w:color w:val="auto"/>
          <w:sz w:val="19"/>
          <w:szCs w:val="19"/>
          <w:highlight w:val="white"/>
          <w:lang w:eastAsia="ru-RU"/>
        </w:rPr>
        <w:t xml:space="preserve">Выбыл из  </w:t>
      </w:r>
    </w:p>
    <w:p w:rsidR="0099082E" w:rsidRPr="0099082E" w:rsidRDefault="0099082E" w:rsidP="00BB3FFB">
      <w:pPr>
        <w:numPr>
          <w:ilvl w:val="0"/>
          <w:numId w:val="0"/>
        </w:numPr>
        <w:jc w:val="left"/>
        <w:outlineLvl w:val="9"/>
        <w:rPr>
          <w:rFonts w:ascii="Calibri" w:eastAsia="Times New Roman" w:hAnsi="Calibri"/>
          <w:bCs/>
          <w:color w:val="auto"/>
          <w:sz w:val="19"/>
          <w:szCs w:val="19"/>
          <w:highlight w:val="white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99082E" w:rsidRPr="0099082E" w:rsidTr="008343B3"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82E" w:rsidRPr="0099082E" w:rsidRDefault="0099082E" w:rsidP="00BB3FFB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  <w:r w:rsidRPr="0099082E"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82E" w:rsidRPr="0099082E" w:rsidRDefault="0099082E" w:rsidP="00BB3FFB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9082E" w:rsidRPr="0099082E" w:rsidRDefault="0099082E" w:rsidP="00BB3FFB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  <w:r w:rsidRPr="0099082E"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82E" w:rsidRPr="0099082E" w:rsidRDefault="0099082E" w:rsidP="00BB3FFB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9082E" w:rsidRPr="0099082E" w:rsidRDefault="0099082E" w:rsidP="00BB3FFB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  <w:r w:rsidRPr="0099082E"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82E" w:rsidRPr="0099082E" w:rsidRDefault="0099082E" w:rsidP="00BB3FFB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99082E" w:rsidRPr="0099082E" w:rsidRDefault="0099082E" w:rsidP="00BB3FFB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  <w:r w:rsidRPr="0099082E"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  <w:t>г.</w:t>
            </w:r>
          </w:p>
        </w:tc>
      </w:tr>
      <w:tr w:rsidR="0099082E" w:rsidRPr="0099082E" w:rsidTr="008343B3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82E" w:rsidRPr="0099082E" w:rsidRDefault="0099082E" w:rsidP="00BB3FFB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082E" w:rsidRPr="0099082E" w:rsidRDefault="0099082E" w:rsidP="00BB3FFB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82E" w:rsidRPr="0099082E" w:rsidRDefault="0099082E" w:rsidP="00BB3FFB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</w:p>
        </w:tc>
      </w:tr>
      <w:tr w:rsidR="0099082E" w:rsidRPr="0099082E" w:rsidTr="008343B3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082E" w:rsidRPr="0099082E" w:rsidRDefault="0099082E" w:rsidP="00BB3FFB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  <w:r w:rsidRPr="0099082E"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082E" w:rsidRPr="0099082E" w:rsidRDefault="0099082E" w:rsidP="00BB3FFB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99082E" w:rsidRPr="0099082E" w:rsidRDefault="0099082E" w:rsidP="00BB3FFB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  <w:r w:rsidRPr="0099082E"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  <w:t>(личная подпись)</w:t>
            </w:r>
          </w:p>
        </w:tc>
      </w:tr>
    </w:tbl>
    <w:p w:rsidR="0099082E" w:rsidRPr="0099082E" w:rsidRDefault="0099082E" w:rsidP="00BB3FFB">
      <w:pPr>
        <w:numPr>
          <w:ilvl w:val="0"/>
          <w:numId w:val="0"/>
        </w:numPr>
        <w:jc w:val="left"/>
        <w:outlineLvl w:val="9"/>
        <w:rPr>
          <w:rFonts w:ascii="Calibri" w:eastAsia="Times New Roman" w:hAnsi="Calibri"/>
          <w:bCs/>
          <w:color w:val="auto"/>
          <w:sz w:val="19"/>
          <w:szCs w:val="19"/>
          <w:highlight w:val="white"/>
          <w:lang w:eastAsia="ru-RU"/>
        </w:rPr>
      </w:pPr>
    </w:p>
    <w:p w:rsidR="0099082E" w:rsidRPr="0099082E" w:rsidRDefault="0099082E" w:rsidP="00BB3FFB">
      <w:pPr>
        <w:numPr>
          <w:ilvl w:val="0"/>
          <w:numId w:val="0"/>
        </w:numPr>
        <w:jc w:val="left"/>
        <w:outlineLvl w:val="9"/>
        <w:rPr>
          <w:rFonts w:ascii="Calibri" w:eastAsia="Times New Roman" w:hAnsi="Calibri"/>
          <w:bCs/>
          <w:color w:val="auto"/>
          <w:sz w:val="19"/>
          <w:szCs w:val="19"/>
          <w:highlight w:val="white"/>
          <w:lang w:eastAsia="ru-RU"/>
        </w:rPr>
      </w:pPr>
      <w:r w:rsidRPr="0099082E">
        <w:rPr>
          <w:rFonts w:ascii="Calibri" w:eastAsia="Times New Roman" w:hAnsi="Calibri"/>
          <w:bCs/>
          <w:color w:val="auto"/>
          <w:sz w:val="19"/>
          <w:szCs w:val="19"/>
          <w:highlight w:val="white"/>
          <w:lang w:eastAsia="ru-RU"/>
        </w:rPr>
        <w:t>М.П.                                                 (расшифровка подписи)</w:t>
      </w:r>
    </w:p>
    <w:p w:rsidR="0099082E" w:rsidRPr="0099082E" w:rsidRDefault="0099082E" w:rsidP="00BB3FFB">
      <w:pPr>
        <w:numPr>
          <w:ilvl w:val="0"/>
          <w:numId w:val="0"/>
        </w:numPr>
        <w:jc w:val="left"/>
        <w:outlineLvl w:val="9"/>
        <w:rPr>
          <w:rFonts w:ascii="Calibri" w:eastAsia="Times New Roman" w:hAnsi="Calibri"/>
          <w:bCs/>
          <w:color w:val="auto"/>
          <w:sz w:val="19"/>
          <w:szCs w:val="19"/>
          <w:highlight w:val="white"/>
          <w:lang w:eastAsia="ru-RU"/>
        </w:rPr>
      </w:pPr>
      <w:bookmarkStart w:id="20" w:name="_GoBack"/>
      <w:bookmarkEnd w:id="20"/>
      <w:r w:rsidRPr="0099082E">
        <w:rPr>
          <w:rFonts w:ascii="Calibri" w:eastAsia="Times New Roman" w:hAnsi="Calibri"/>
          <w:bCs/>
          <w:color w:val="auto"/>
          <w:sz w:val="19"/>
          <w:szCs w:val="19"/>
          <w:highlight w:val="white"/>
          <w:lang w:eastAsia="ru-RU"/>
        </w:rPr>
        <w:br w:type="column"/>
      </w:r>
      <w:bookmarkEnd w:id="18"/>
      <w:r w:rsidRPr="0099082E">
        <w:rPr>
          <w:rFonts w:ascii="Calibri" w:eastAsia="Times New Roman" w:hAnsi="Calibri"/>
          <w:bCs/>
          <w:color w:val="auto"/>
          <w:sz w:val="19"/>
          <w:szCs w:val="19"/>
          <w:highlight w:val="white"/>
          <w:lang w:eastAsia="ru-RU"/>
        </w:rPr>
        <w:lastRenderedPageBreak/>
        <w:t xml:space="preserve">Прибыл в  </w:t>
      </w:r>
    </w:p>
    <w:p w:rsidR="0099082E" w:rsidRPr="0099082E" w:rsidRDefault="0099082E" w:rsidP="00BB3FFB">
      <w:pPr>
        <w:numPr>
          <w:ilvl w:val="0"/>
          <w:numId w:val="0"/>
        </w:numPr>
        <w:jc w:val="left"/>
        <w:outlineLvl w:val="9"/>
        <w:rPr>
          <w:rFonts w:ascii="Calibri" w:eastAsia="Times New Roman" w:hAnsi="Calibri"/>
          <w:bCs/>
          <w:color w:val="auto"/>
          <w:sz w:val="19"/>
          <w:szCs w:val="19"/>
          <w:highlight w:val="white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99082E" w:rsidRPr="0099082E" w:rsidTr="008343B3"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82E" w:rsidRPr="0099082E" w:rsidRDefault="0099082E" w:rsidP="00BB3FFB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  <w:r w:rsidRPr="0099082E"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82E" w:rsidRPr="0099082E" w:rsidRDefault="0099082E" w:rsidP="00BB3FFB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9082E" w:rsidRPr="0099082E" w:rsidRDefault="0099082E" w:rsidP="00BB3FFB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  <w:r w:rsidRPr="0099082E"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82E" w:rsidRPr="0099082E" w:rsidRDefault="0099082E" w:rsidP="00BB3FFB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9082E" w:rsidRPr="0099082E" w:rsidRDefault="0099082E" w:rsidP="00BB3FFB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  <w:r w:rsidRPr="0099082E"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82E" w:rsidRPr="0099082E" w:rsidRDefault="0099082E" w:rsidP="00BB3FFB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99082E" w:rsidRPr="0099082E" w:rsidRDefault="0099082E" w:rsidP="00BB3FFB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  <w:r w:rsidRPr="0099082E"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  <w:t>г.</w:t>
            </w:r>
          </w:p>
        </w:tc>
      </w:tr>
      <w:tr w:rsidR="0099082E" w:rsidRPr="0099082E" w:rsidTr="008343B3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82E" w:rsidRPr="0099082E" w:rsidRDefault="0099082E" w:rsidP="00BB3FFB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082E" w:rsidRPr="0099082E" w:rsidRDefault="0099082E" w:rsidP="00BB3FFB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82E" w:rsidRPr="0099082E" w:rsidRDefault="0099082E" w:rsidP="00BB3FFB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</w:p>
        </w:tc>
      </w:tr>
      <w:tr w:rsidR="0099082E" w:rsidRPr="0099082E" w:rsidTr="008343B3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082E" w:rsidRPr="0099082E" w:rsidRDefault="0099082E" w:rsidP="00BB3FFB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  <w:r w:rsidRPr="0099082E"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082E" w:rsidRPr="0099082E" w:rsidRDefault="0099082E" w:rsidP="00BB3FFB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99082E" w:rsidRPr="0099082E" w:rsidRDefault="0099082E" w:rsidP="00BB3FFB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  <w:r w:rsidRPr="0099082E"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  <w:t>(личная подпись)</w:t>
            </w:r>
          </w:p>
        </w:tc>
      </w:tr>
    </w:tbl>
    <w:p w:rsidR="0099082E" w:rsidRPr="0099082E" w:rsidRDefault="0099082E" w:rsidP="00BB3FFB">
      <w:pPr>
        <w:numPr>
          <w:ilvl w:val="0"/>
          <w:numId w:val="0"/>
        </w:numPr>
        <w:jc w:val="left"/>
        <w:outlineLvl w:val="9"/>
        <w:rPr>
          <w:rFonts w:ascii="Calibri" w:eastAsia="Times New Roman" w:hAnsi="Calibri"/>
          <w:bCs/>
          <w:color w:val="auto"/>
          <w:sz w:val="19"/>
          <w:szCs w:val="19"/>
          <w:highlight w:val="white"/>
          <w:lang w:eastAsia="ru-RU"/>
        </w:rPr>
      </w:pPr>
    </w:p>
    <w:p w:rsidR="0099082E" w:rsidRPr="0099082E" w:rsidRDefault="0099082E" w:rsidP="00BB3FFB">
      <w:pPr>
        <w:numPr>
          <w:ilvl w:val="0"/>
          <w:numId w:val="0"/>
        </w:numPr>
        <w:jc w:val="left"/>
        <w:outlineLvl w:val="9"/>
        <w:rPr>
          <w:rFonts w:ascii="Calibri" w:eastAsia="Times New Roman" w:hAnsi="Calibri"/>
          <w:bCs/>
          <w:color w:val="auto"/>
          <w:sz w:val="19"/>
          <w:szCs w:val="19"/>
          <w:highlight w:val="white"/>
          <w:lang w:eastAsia="ru-RU"/>
        </w:rPr>
      </w:pPr>
      <w:r w:rsidRPr="0099082E">
        <w:rPr>
          <w:rFonts w:ascii="Calibri" w:eastAsia="Times New Roman" w:hAnsi="Calibri"/>
          <w:bCs/>
          <w:color w:val="auto"/>
          <w:sz w:val="19"/>
          <w:szCs w:val="19"/>
          <w:highlight w:val="white"/>
          <w:lang w:eastAsia="ru-RU"/>
        </w:rPr>
        <w:t>(расшифровка подписи)</w:t>
      </w:r>
    </w:p>
    <w:p w:rsidR="0099082E" w:rsidRPr="0099082E" w:rsidRDefault="0099082E" w:rsidP="00BB3FFB">
      <w:pPr>
        <w:numPr>
          <w:ilvl w:val="0"/>
          <w:numId w:val="0"/>
        </w:numPr>
        <w:jc w:val="left"/>
        <w:outlineLvl w:val="9"/>
        <w:rPr>
          <w:rFonts w:ascii="Calibri" w:eastAsia="Times New Roman" w:hAnsi="Calibri"/>
          <w:bCs/>
          <w:color w:val="auto"/>
          <w:sz w:val="19"/>
          <w:szCs w:val="19"/>
          <w:highlight w:val="white"/>
          <w:lang w:eastAsia="ru-RU"/>
        </w:rPr>
      </w:pPr>
      <w:r w:rsidRPr="0099082E">
        <w:rPr>
          <w:rFonts w:ascii="Calibri" w:eastAsia="Times New Roman" w:hAnsi="Calibri"/>
          <w:bCs/>
          <w:color w:val="auto"/>
          <w:sz w:val="19"/>
          <w:szCs w:val="19"/>
          <w:highlight w:val="white"/>
          <w:lang w:eastAsia="ru-RU"/>
        </w:rPr>
        <w:t>М.П.</w:t>
      </w:r>
    </w:p>
    <w:p w:rsidR="0099082E" w:rsidRPr="0099082E" w:rsidRDefault="0099082E" w:rsidP="00BB3FFB">
      <w:pPr>
        <w:numPr>
          <w:ilvl w:val="0"/>
          <w:numId w:val="0"/>
        </w:numPr>
        <w:jc w:val="left"/>
        <w:outlineLvl w:val="9"/>
        <w:rPr>
          <w:rFonts w:ascii="Calibri" w:eastAsia="Times New Roman" w:hAnsi="Calibri"/>
          <w:bCs/>
          <w:color w:val="auto"/>
          <w:sz w:val="19"/>
          <w:szCs w:val="19"/>
          <w:highlight w:val="white"/>
          <w:lang w:eastAsia="ru-RU"/>
        </w:rPr>
      </w:pPr>
      <w:r w:rsidRPr="0099082E">
        <w:rPr>
          <w:rFonts w:ascii="Calibri" w:eastAsia="Times New Roman" w:hAnsi="Calibri"/>
          <w:bCs/>
          <w:color w:val="auto"/>
          <w:sz w:val="19"/>
          <w:szCs w:val="19"/>
          <w:highlight w:val="white"/>
          <w:lang w:eastAsia="ru-RU"/>
        </w:rPr>
        <w:t xml:space="preserve">Прибыл в  </w:t>
      </w:r>
    </w:p>
    <w:p w:rsidR="0099082E" w:rsidRPr="0099082E" w:rsidRDefault="0099082E" w:rsidP="00BB3FFB">
      <w:pPr>
        <w:numPr>
          <w:ilvl w:val="0"/>
          <w:numId w:val="0"/>
        </w:numPr>
        <w:jc w:val="left"/>
        <w:outlineLvl w:val="9"/>
        <w:rPr>
          <w:rFonts w:ascii="Calibri" w:eastAsia="Times New Roman" w:hAnsi="Calibri"/>
          <w:bCs/>
          <w:color w:val="auto"/>
          <w:sz w:val="19"/>
          <w:szCs w:val="19"/>
          <w:highlight w:val="white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99082E" w:rsidRPr="0099082E" w:rsidTr="008343B3"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82E" w:rsidRPr="0099082E" w:rsidRDefault="0099082E" w:rsidP="00BB3FFB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  <w:r w:rsidRPr="0099082E"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82E" w:rsidRPr="0099082E" w:rsidRDefault="0099082E" w:rsidP="00BB3FFB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9082E" w:rsidRPr="0099082E" w:rsidRDefault="0099082E" w:rsidP="00BB3FFB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  <w:r w:rsidRPr="0099082E"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82E" w:rsidRPr="0099082E" w:rsidRDefault="0099082E" w:rsidP="00BB3FFB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9082E" w:rsidRPr="0099082E" w:rsidRDefault="0099082E" w:rsidP="00BB3FFB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  <w:r w:rsidRPr="0099082E"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82E" w:rsidRPr="0099082E" w:rsidRDefault="0099082E" w:rsidP="00BB3FFB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99082E" w:rsidRPr="0099082E" w:rsidRDefault="0099082E" w:rsidP="00BB3FFB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  <w:r w:rsidRPr="0099082E"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  <w:t>г.</w:t>
            </w:r>
          </w:p>
        </w:tc>
      </w:tr>
      <w:tr w:rsidR="0099082E" w:rsidRPr="0099082E" w:rsidTr="008343B3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82E" w:rsidRPr="0099082E" w:rsidRDefault="0099082E" w:rsidP="00BB3FFB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082E" w:rsidRPr="0099082E" w:rsidRDefault="0099082E" w:rsidP="00BB3FFB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82E" w:rsidRPr="0099082E" w:rsidRDefault="0099082E" w:rsidP="00BB3FFB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</w:p>
        </w:tc>
      </w:tr>
      <w:tr w:rsidR="0099082E" w:rsidRPr="0099082E" w:rsidTr="008343B3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082E" w:rsidRPr="0099082E" w:rsidRDefault="0099082E" w:rsidP="00BB3FFB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  <w:r w:rsidRPr="0099082E"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082E" w:rsidRPr="0099082E" w:rsidRDefault="0099082E" w:rsidP="00BB3FFB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99082E" w:rsidRPr="0099082E" w:rsidRDefault="0099082E" w:rsidP="00BB3FFB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  <w:r w:rsidRPr="0099082E"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  <w:t>(личная подпись)</w:t>
            </w:r>
          </w:p>
        </w:tc>
      </w:tr>
    </w:tbl>
    <w:p w:rsidR="0099082E" w:rsidRPr="0099082E" w:rsidRDefault="0099082E" w:rsidP="00BB3FFB">
      <w:pPr>
        <w:numPr>
          <w:ilvl w:val="0"/>
          <w:numId w:val="0"/>
        </w:numPr>
        <w:jc w:val="left"/>
        <w:outlineLvl w:val="9"/>
        <w:rPr>
          <w:rFonts w:ascii="Calibri" w:eastAsia="Times New Roman" w:hAnsi="Calibri"/>
          <w:bCs/>
          <w:color w:val="auto"/>
          <w:sz w:val="19"/>
          <w:szCs w:val="19"/>
          <w:highlight w:val="white"/>
          <w:lang w:eastAsia="ru-RU"/>
        </w:rPr>
      </w:pPr>
    </w:p>
    <w:bookmarkEnd w:id="16"/>
    <w:bookmarkEnd w:id="17"/>
    <w:bookmarkEnd w:id="19"/>
    <w:p w:rsidR="00207F79" w:rsidRPr="002F25B4" w:rsidRDefault="00207F79" w:rsidP="00BB3FFB">
      <w:pPr>
        <w:numPr>
          <w:ilvl w:val="0"/>
          <w:numId w:val="0"/>
        </w:numPr>
        <w:rPr>
          <w:rFonts w:ascii="Calibri" w:hAnsi="Calibri"/>
          <w:sz w:val="20"/>
          <w:szCs w:val="20"/>
        </w:rPr>
      </w:pPr>
      <w:r w:rsidRPr="002F2022">
        <w:rPr>
          <w:rFonts w:ascii="Calibri" w:hAnsi="Calibri"/>
          <w:bCs/>
          <w:sz w:val="19"/>
          <w:szCs w:val="19"/>
          <w:highlight w:val="white"/>
        </w:rPr>
        <w:t>М.П.                                                (расшифровка подписи)</w:t>
      </w:r>
    </w:p>
    <w:sectPr w:rsidR="00207F79" w:rsidRPr="002F25B4" w:rsidSect="00207F79">
      <w:headerReference w:type="default" r:id="rId29"/>
      <w:type w:val="continuous"/>
      <w:pgSz w:w="11907" w:h="16840" w:code="9"/>
      <w:pgMar w:top="142" w:right="851" w:bottom="851" w:left="851" w:header="397" w:footer="709" w:gutter="0"/>
      <w:cols w:num="2" w:space="2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765" w:rsidRDefault="005A4765" w:rsidP="00557EAC">
      <w:r>
        <w:separator/>
      </w:r>
    </w:p>
    <w:p w:rsidR="005A4765" w:rsidRDefault="005A4765"/>
  </w:endnote>
  <w:endnote w:type="continuationSeparator" w:id="0">
    <w:p w:rsidR="005A4765" w:rsidRDefault="005A4765" w:rsidP="00557EAC">
      <w:r>
        <w:continuationSeparator/>
      </w:r>
    </w:p>
    <w:p w:rsidR="005A4765" w:rsidRDefault="005A476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mo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048" w:rsidRPr="008E0A98" w:rsidRDefault="007F5048" w:rsidP="00557EAC">
    <w:pPr>
      <w:pStyle w:val="afc"/>
      <w:numPr>
        <w:ilvl w:val="0"/>
        <w:numId w:val="0"/>
      </w:numPr>
      <w:ind w:left="567"/>
      <w:rPr>
        <w:sz w:val="6"/>
        <w:szCs w:val="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048" w:rsidRDefault="007F5048" w:rsidP="00001B47">
    <w:pPr>
      <w:pStyle w:val="afc"/>
      <w:numPr>
        <w:ilvl w:val="0"/>
        <w:numId w:val="0"/>
      </w:num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765" w:rsidRDefault="005A4765" w:rsidP="00557EAC">
      <w:r>
        <w:separator/>
      </w:r>
    </w:p>
    <w:p w:rsidR="005A4765" w:rsidRDefault="005A4765"/>
  </w:footnote>
  <w:footnote w:type="continuationSeparator" w:id="0">
    <w:p w:rsidR="005A4765" w:rsidRDefault="005A4765" w:rsidP="00557EAC">
      <w:r>
        <w:continuationSeparator/>
      </w:r>
    </w:p>
    <w:p w:rsidR="005A4765" w:rsidRDefault="005A476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048" w:rsidRPr="00EB0FA8" w:rsidRDefault="007F5048" w:rsidP="0032733A">
    <w:pPr>
      <w:pStyle w:val="afa"/>
      <w:numPr>
        <w:ilvl w:val="0"/>
        <w:numId w:val="0"/>
      </w:numPr>
      <w:jc w:val="center"/>
      <w:rPr>
        <w:rFonts w:asciiTheme="minorHAnsi" w:hAnsiTheme="minorHAnsi" w:cstheme="minorHAnsi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048" w:rsidRDefault="007F5048" w:rsidP="00001B47">
    <w:pPr>
      <w:pStyle w:val="afa"/>
      <w:numPr>
        <w:ilvl w:val="0"/>
        <w:numId w:val="0"/>
      </w:num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048" w:rsidRPr="00372CAD" w:rsidRDefault="007F5048" w:rsidP="00372CAD">
    <w:pPr>
      <w:pStyle w:val="afa"/>
      <w:numPr>
        <w:ilvl w:val="0"/>
        <w:numId w:val="0"/>
      </w:numPr>
      <w:rPr>
        <w:sz w:val="6"/>
        <w:szCs w:val="6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048" w:rsidRPr="00337956" w:rsidRDefault="007F5048" w:rsidP="007D6FA4">
    <w:pPr>
      <w:pStyle w:val="afa"/>
      <w:numPr>
        <w:ilvl w:val="0"/>
        <w:numId w:val="0"/>
      </w:numPr>
      <w:rPr>
        <w:szCs w:val="1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048" w:rsidRPr="00337956" w:rsidRDefault="007F5048" w:rsidP="00E45234">
    <w:pPr>
      <w:pStyle w:val="afa"/>
      <w:numPr>
        <w:ilvl w:val="0"/>
        <w:numId w:val="0"/>
      </w:numPr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605E28"/>
    <w:multiLevelType w:val="multilevel"/>
    <w:tmpl w:val="D3A877F0"/>
    <w:lvl w:ilvl="0">
      <w:start w:val="1"/>
      <w:numFmt w:val="bullet"/>
      <w:lvlText w:val="−"/>
      <w:lvlJc w:val="left"/>
      <w:pPr>
        <w:tabs>
          <w:tab w:val="num" w:pos="0"/>
        </w:tabs>
        <w:ind w:left="2664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2664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3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704" w:hanging="360"/>
      </w:pPr>
      <w:rPr>
        <w:rFonts w:ascii="Wingdings" w:hAnsi="Wingdings" w:cs="Wingdings" w:hint="default"/>
      </w:rPr>
    </w:lvl>
  </w:abstractNum>
  <w:abstractNum w:abstractNumId="2">
    <w:nsid w:val="17E15053"/>
    <w:multiLevelType w:val="multilevel"/>
    <w:tmpl w:val="CAB05924"/>
    <w:lvl w:ilvl="0">
      <w:start w:val="1"/>
      <w:numFmt w:val="decimal"/>
      <w:lvlText w:val="Раздел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1A671337"/>
    <w:multiLevelType w:val="multilevel"/>
    <w:tmpl w:val="B5249B52"/>
    <w:lvl w:ilvl="0">
      <w:start w:val="1"/>
      <w:numFmt w:val="decimal"/>
      <w:lvlText w:val="Раздел %1.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ascii="Calibri" w:hAnsi="Calibri" w:cs="Times New Roman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4">
    <w:nsid w:val="201B5369"/>
    <w:multiLevelType w:val="multilevel"/>
    <w:tmpl w:val="AB0EA29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9444A12"/>
    <w:multiLevelType w:val="hybridMultilevel"/>
    <w:tmpl w:val="915CF41E"/>
    <w:name w:val="WW8Num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776FFF"/>
    <w:multiLevelType w:val="multilevel"/>
    <w:tmpl w:val="A0BCDC2E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asciiTheme="minorHAnsi" w:eastAsiaTheme="majorEastAsia" w:hAnsiTheme="minorHAnsi" w:cstheme="minorHAnsi"/>
      </w:rPr>
    </w:lvl>
    <w:lvl w:ilvl="1">
      <w:start w:val="1"/>
      <w:numFmt w:val="decimal"/>
      <w:pStyle w:val="a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3414" w:hanging="720"/>
      </w:pPr>
      <w:rPr>
        <w:b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>
    <w:nsid w:val="3A9072A8"/>
    <w:multiLevelType w:val="hybridMultilevel"/>
    <w:tmpl w:val="7382C646"/>
    <w:lvl w:ilvl="0" w:tplc="0AFCCA78">
      <w:start w:val="1"/>
      <w:numFmt w:val="bullet"/>
      <w:pStyle w:val="a0"/>
      <w:lvlText w:val="−"/>
      <w:lvlJc w:val="left"/>
      <w:pPr>
        <w:ind w:left="2664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5BA2C5CC">
      <w:start w:val="1"/>
      <w:numFmt w:val="bullet"/>
      <w:lvlText w:val="−"/>
      <w:lvlJc w:val="left"/>
      <w:pPr>
        <w:ind w:left="2664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8">
    <w:nsid w:val="41952AE3"/>
    <w:multiLevelType w:val="hybridMultilevel"/>
    <w:tmpl w:val="92B48C64"/>
    <w:lvl w:ilvl="0" w:tplc="46324490">
      <w:start w:val="1"/>
      <w:numFmt w:val="russianLower"/>
      <w:pStyle w:val="a1"/>
      <w:lvlText w:val="%1)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9">
    <w:nsid w:val="48BE6C3F"/>
    <w:multiLevelType w:val="hybridMultilevel"/>
    <w:tmpl w:val="0068FA74"/>
    <w:lvl w:ilvl="0" w:tplc="5B7E7B0A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9271C9"/>
    <w:multiLevelType w:val="hybridMultilevel"/>
    <w:tmpl w:val="86A625B6"/>
    <w:lvl w:ilvl="0" w:tplc="2CD8B002">
      <w:start w:val="1"/>
      <w:numFmt w:val="russianLower"/>
      <w:pStyle w:val="a2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E9D3C8B"/>
    <w:multiLevelType w:val="multilevel"/>
    <w:tmpl w:val="2B38575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51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48" w:hanging="2160"/>
      </w:pPr>
      <w:rPr>
        <w:rFonts w:hint="default"/>
      </w:rPr>
    </w:lvl>
  </w:abstractNum>
  <w:abstractNum w:abstractNumId="12">
    <w:nsid w:val="7AC70989"/>
    <w:multiLevelType w:val="hybridMultilevel"/>
    <w:tmpl w:val="D898F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5"/>
  </w:num>
  <w:num w:numId="8">
    <w:abstractNumId w:val="12"/>
  </w:num>
  <w:num w:numId="9">
    <w:abstractNumId w:val="7"/>
    <w:lvlOverride w:ilvl="0">
      <w:startOverride w:val="1"/>
    </w:lvlOverride>
  </w:num>
  <w:num w:numId="10">
    <w:abstractNumId w:val="7"/>
  </w:num>
  <w:num w:numId="11">
    <w:abstractNumId w:val="3"/>
  </w:num>
  <w:num w:numId="12">
    <w:abstractNumId w:val="1"/>
  </w:num>
  <w:num w:numId="13">
    <w:abstractNumId w:val="4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1"/>
  </w:num>
  <w:num w:numId="23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284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1631F"/>
    <w:rsid w:val="00001B47"/>
    <w:rsid w:val="00002114"/>
    <w:rsid w:val="000156BE"/>
    <w:rsid w:val="0002340A"/>
    <w:rsid w:val="0002705D"/>
    <w:rsid w:val="000271A3"/>
    <w:rsid w:val="00027675"/>
    <w:rsid w:val="00030DC1"/>
    <w:rsid w:val="00031556"/>
    <w:rsid w:val="0003327F"/>
    <w:rsid w:val="00042D81"/>
    <w:rsid w:val="00045894"/>
    <w:rsid w:val="000508D1"/>
    <w:rsid w:val="000644AB"/>
    <w:rsid w:val="00064DE8"/>
    <w:rsid w:val="000650AB"/>
    <w:rsid w:val="00075D1C"/>
    <w:rsid w:val="00077907"/>
    <w:rsid w:val="0008407F"/>
    <w:rsid w:val="000843C7"/>
    <w:rsid w:val="00084A88"/>
    <w:rsid w:val="00092128"/>
    <w:rsid w:val="00092635"/>
    <w:rsid w:val="00095B61"/>
    <w:rsid w:val="000961BB"/>
    <w:rsid w:val="00097E8E"/>
    <w:rsid w:val="000B6622"/>
    <w:rsid w:val="000C1A7C"/>
    <w:rsid w:val="000D0EE4"/>
    <w:rsid w:val="000D2521"/>
    <w:rsid w:val="000D4F02"/>
    <w:rsid w:val="000D7A69"/>
    <w:rsid w:val="000E36C8"/>
    <w:rsid w:val="000E7263"/>
    <w:rsid w:val="000F3698"/>
    <w:rsid w:val="000F42D0"/>
    <w:rsid w:val="00101E22"/>
    <w:rsid w:val="00102CDB"/>
    <w:rsid w:val="001070D1"/>
    <w:rsid w:val="00114E8B"/>
    <w:rsid w:val="00132AE3"/>
    <w:rsid w:val="00137C9E"/>
    <w:rsid w:val="00142612"/>
    <w:rsid w:val="00153221"/>
    <w:rsid w:val="001572E0"/>
    <w:rsid w:val="00161820"/>
    <w:rsid w:val="0017330C"/>
    <w:rsid w:val="00173607"/>
    <w:rsid w:val="00175334"/>
    <w:rsid w:val="0018159B"/>
    <w:rsid w:val="00184EDD"/>
    <w:rsid w:val="001902D2"/>
    <w:rsid w:val="00191DCE"/>
    <w:rsid w:val="00193A19"/>
    <w:rsid w:val="00194E11"/>
    <w:rsid w:val="001951F6"/>
    <w:rsid w:val="00197DBD"/>
    <w:rsid w:val="001A084A"/>
    <w:rsid w:val="001A0B6D"/>
    <w:rsid w:val="001A5A2B"/>
    <w:rsid w:val="001A718D"/>
    <w:rsid w:val="001A7918"/>
    <w:rsid w:val="001B488D"/>
    <w:rsid w:val="001B4C65"/>
    <w:rsid w:val="001B7B25"/>
    <w:rsid w:val="001C21A0"/>
    <w:rsid w:val="001D5BD9"/>
    <w:rsid w:val="001E1164"/>
    <w:rsid w:val="001E2AC7"/>
    <w:rsid w:val="001E592A"/>
    <w:rsid w:val="001E5FFC"/>
    <w:rsid w:val="001F4F35"/>
    <w:rsid w:val="001F7A99"/>
    <w:rsid w:val="00207F79"/>
    <w:rsid w:val="002106B0"/>
    <w:rsid w:val="00211605"/>
    <w:rsid w:val="0021283A"/>
    <w:rsid w:val="0021601F"/>
    <w:rsid w:val="002162F9"/>
    <w:rsid w:val="00221C5D"/>
    <w:rsid w:val="00225279"/>
    <w:rsid w:val="002268FD"/>
    <w:rsid w:val="00227D9B"/>
    <w:rsid w:val="00232324"/>
    <w:rsid w:val="00236AC5"/>
    <w:rsid w:val="00237B3F"/>
    <w:rsid w:val="002401BD"/>
    <w:rsid w:val="002437E8"/>
    <w:rsid w:val="00252347"/>
    <w:rsid w:val="00254D55"/>
    <w:rsid w:val="00255482"/>
    <w:rsid w:val="002606E9"/>
    <w:rsid w:val="00265C5B"/>
    <w:rsid w:val="00270077"/>
    <w:rsid w:val="00270724"/>
    <w:rsid w:val="00271576"/>
    <w:rsid w:val="00273554"/>
    <w:rsid w:val="002747EE"/>
    <w:rsid w:val="00284E46"/>
    <w:rsid w:val="00285215"/>
    <w:rsid w:val="002921E1"/>
    <w:rsid w:val="002A01B1"/>
    <w:rsid w:val="002A36C6"/>
    <w:rsid w:val="002B186A"/>
    <w:rsid w:val="002B381D"/>
    <w:rsid w:val="002C22B4"/>
    <w:rsid w:val="002D2AC3"/>
    <w:rsid w:val="002E4552"/>
    <w:rsid w:val="002F2414"/>
    <w:rsid w:val="002F2B8C"/>
    <w:rsid w:val="002F30E3"/>
    <w:rsid w:val="00300054"/>
    <w:rsid w:val="0030033A"/>
    <w:rsid w:val="00301F5B"/>
    <w:rsid w:val="00307A02"/>
    <w:rsid w:val="0032733A"/>
    <w:rsid w:val="00335F42"/>
    <w:rsid w:val="00337011"/>
    <w:rsid w:val="0034573F"/>
    <w:rsid w:val="00345ED0"/>
    <w:rsid w:val="00351021"/>
    <w:rsid w:val="00364EA1"/>
    <w:rsid w:val="00365DAC"/>
    <w:rsid w:val="00372CAD"/>
    <w:rsid w:val="0037623A"/>
    <w:rsid w:val="00380984"/>
    <w:rsid w:val="00382307"/>
    <w:rsid w:val="00383DA9"/>
    <w:rsid w:val="00394674"/>
    <w:rsid w:val="00396CD7"/>
    <w:rsid w:val="003A5CFE"/>
    <w:rsid w:val="003A6DD7"/>
    <w:rsid w:val="003A76FA"/>
    <w:rsid w:val="003C2132"/>
    <w:rsid w:val="003C34E2"/>
    <w:rsid w:val="003C3F0F"/>
    <w:rsid w:val="003C7651"/>
    <w:rsid w:val="003D0C15"/>
    <w:rsid w:val="003E1400"/>
    <w:rsid w:val="003E2680"/>
    <w:rsid w:val="003E5F43"/>
    <w:rsid w:val="003E6715"/>
    <w:rsid w:val="003F0D32"/>
    <w:rsid w:val="003F5BEC"/>
    <w:rsid w:val="00403817"/>
    <w:rsid w:val="0040433A"/>
    <w:rsid w:val="00405DE8"/>
    <w:rsid w:val="004120D9"/>
    <w:rsid w:val="00415EC2"/>
    <w:rsid w:val="00417778"/>
    <w:rsid w:val="00431AA0"/>
    <w:rsid w:val="00433678"/>
    <w:rsid w:val="00437BCE"/>
    <w:rsid w:val="0044180E"/>
    <w:rsid w:val="00442EFD"/>
    <w:rsid w:val="00444AF7"/>
    <w:rsid w:val="00445781"/>
    <w:rsid w:val="00450A8B"/>
    <w:rsid w:val="0045533B"/>
    <w:rsid w:val="004575F7"/>
    <w:rsid w:val="004621D8"/>
    <w:rsid w:val="00466F48"/>
    <w:rsid w:val="00476A35"/>
    <w:rsid w:val="00482458"/>
    <w:rsid w:val="00482F59"/>
    <w:rsid w:val="00485E76"/>
    <w:rsid w:val="00486146"/>
    <w:rsid w:val="00494596"/>
    <w:rsid w:val="0049531F"/>
    <w:rsid w:val="00497C89"/>
    <w:rsid w:val="004A772D"/>
    <w:rsid w:val="004B0EBC"/>
    <w:rsid w:val="004B0F8D"/>
    <w:rsid w:val="004B2DAF"/>
    <w:rsid w:val="004B412F"/>
    <w:rsid w:val="004C6FF8"/>
    <w:rsid w:val="004C78A3"/>
    <w:rsid w:val="004D59B1"/>
    <w:rsid w:val="004D6325"/>
    <w:rsid w:val="004E4ED4"/>
    <w:rsid w:val="004F3F8C"/>
    <w:rsid w:val="004F63F0"/>
    <w:rsid w:val="005062BB"/>
    <w:rsid w:val="0051103D"/>
    <w:rsid w:val="00520663"/>
    <w:rsid w:val="00521576"/>
    <w:rsid w:val="00523C45"/>
    <w:rsid w:val="00530D97"/>
    <w:rsid w:val="00531369"/>
    <w:rsid w:val="005318D4"/>
    <w:rsid w:val="00540524"/>
    <w:rsid w:val="0054505B"/>
    <w:rsid w:val="005452AE"/>
    <w:rsid w:val="005509E4"/>
    <w:rsid w:val="00551114"/>
    <w:rsid w:val="00557EAC"/>
    <w:rsid w:val="00560913"/>
    <w:rsid w:val="00575DCC"/>
    <w:rsid w:val="00583429"/>
    <w:rsid w:val="0058456F"/>
    <w:rsid w:val="00584A7E"/>
    <w:rsid w:val="00587640"/>
    <w:rsid w:val="00593D26"/>
    <w:rsid w:val="00594776"/>
    <w:rsid w:val="005A1F94"/>
    <w:rsid w:val="005A4765"/>
    <w:rsid w:val="005B38FF"/>
    <w:rsid w:val="005C2439"/>
    <w:rsid w:val="005C274F"/>
    <w:rsid w:val="005D2D55"/>
    <w:rsid w:val="005D3C73"/>
    <w:rsid w:val="005D5DDE"/>
    <w:rsid w:val="005E2F10"/>
    <w:rsid w:val="005E5208"/>
    <w:rsid w:val="005E555C"/>
    <w:rsid w:val="005E6B22"/>
    <w:rsid w:val="005F00DD"/>
    <w:rsid w:val="005F37F8"/>
    <w:rsid w:val="00600D5B"/>
    <w:rsid w:val="00601CA0"/>
    <w:rsid w:val="006129B0"/>
    <w:rsid w:val="00630271"/>
    <w:rsid w:val="006370BA"/>
    <w:rsid w:val="006468A7"/>
    <w:rsid w:val="00653C5A"/>
    <w:rsid w:val="0065530D"/>
    <w:rsid w:val="00676CAC"/>
    <w:rsid w:val="0068169D"/>
    <w:rsid w:val="00681C79"/>
    <w:rsid w:val="00682AA9"/>
    <w:rsid w:val="00687144"/>
    <w:rsid w:val="00697655"/>
    <w:rsid w:val="006A2080"/>
    <w:rsid w:val="006A5680"/>
    <w:rsid w:val="006A7608"/>
    <w:rsid w:val="006B21BC"/>
    <w:rsid w:val="006B4C16"/>
    <w:rsid w:val="006B59AA"/>
    <w:rsid w:val="006C1618"/>
    <w:rsid w:val="006C67E4"/>
    <w:rsid w:val="006D3BF7"/>
    <w:rsid w:val="006D7C99"/>
    <w:rsid w:val="006E2EF2"/>
    <w:rsid w:val="006E574A"/>
    <w:rsid w:val="006F0300"/>
    <w:rsid w:val="006F776C"/>
    <w:rsid w:val="007109ED"/>
    <w:rsid w:val="007201D4"/>
    <w:rsid w:val="00732ED2"/>
    <w:rsid w:val="0074460A"/>
    <w:rsid w:val="00746D2F"/>
    <w:rsid w:val="0075286B"/>
    <w:rsid w:val="0075647A"/>
    <w:rsid w:val="007603D0"/>
    <w:rsid w:val="0076382D"/>
    <w:rsid w:val="00763FD9"/>
    <w:rsid w:val="00766988"/>
    <w:rsid w:val="00766D8F"/>
    <w:rsid w:val="00767226"/>
    <w:rsid w:val="007715AB"/>
    <w:rsid w:val="00773BEC"/>
    <w:rsid w:val="00774357"/>
    <w:rsid w:val="00777FD3"/>
    <w:rsid w:val="007956E4"/>
    <w:rsid w:val="007A09FF"/>
    <w:rsid w:val="007A34EA"/>
    <w:rsid w:val="007C122B"/>
    <w:rsid w:val="007C4A44"/>
    <w:rsid w:val="007C500A"/>
    <w:rsid w:val="007D366D"/>
    <w:rsid w:val="007D5B0C"/>
    <w:rsid w:val="007D62F9"/>
    <w:rsid w:val="007D6FA4"/>
    <w:rsid w:val="007E110D"/>
    <w:rsid w:val="007E4395"/>
    <w:rsid w:val="007E7CE6"/>
    <w:rsid w:val="007F0B1A"/>
    <w:rsid w:val="007F3C2F"/>
    <w:rsid w:val="007F3D0C"/>
    <w:rsid w:val="007F5048"/>
    <w:rsid w:val="008016E5"/>
    <w:rsid w:val="00801A9E"/>
    <w:rsid w:val="00801F34"/>
    <w:rsid w:val="0081631F"/>
    <w:rsid w:val="0081645B"/>
    <w:rsid w:val="00824CDA"/>
    <w:rsid w:val="00833C79"/>
    <w:rsid w:val="008343B3"/>
    <w:rsid w:val="00841CC0"/>
    <w:rsid w:val="00843724"/>
    <w:rsid w:val="00852849"/>
    <w:rsid w:val="0085464E"/>
    <w:rsid w:val="00855B97"/>
    <w:rsid w:val="0085713C"/>
    <w:rsid w:val="0086134E"/>
    <w:rsid w:val="0086371C"/>
    <w:rsid w:val="008643AF"/>
    <w:rsid w:val="00871FBE"/>
    <w:rsid w:val="00874E25"/>
    <w:rsid w:val="00877680"/>
    <w:rsid w:val="00883A5E"/>
    <w:rsid w:val="008877DD"/>
    <w:rsid w:val="008A38AA"/>
    <w:rsid w:val="008B550C"/>
    <w:rsid w:val="008B79DE"/>
    <w:rsid w:val="008C115E"/>
    <w:rsid w:val="008C134C"/>
    <w:rsid w:val="008C712F"/>
    <w:rsid w:val="008D4921"/>
    <w:rsid w:val="008D7AEE"/>
    <w:rsid w:val="008E0A98"/>
    <w:rsid w:val="008E4522"/>
    <w:rsid w:val="008F1E54"/>
    <w:rsid w:val="008F6EA1"/>
    <w:rsid w:val="00900948"/>
    <w:rsid w:val="00901787"/>
    <w:rsid w:val="00901E30"/>
    <w:rsid w:val="00903147"/>
    <w:rsid w:val="00911720"/>
    <w:rsid w:val="00912839"/>
    <w:rsid w:val="00914184"/>
    <w:rsid w:val="00914A57"/>
    <w:rsid w:val="00917F1B"/>
    <w:rsid w:val="00921E4C"/>
    <w:rsid w:val="00923848"/>
    <w:rsid w:val="00931B18"/>
    <w:rsid w:val="00937339"/>
    <w:rsid w:val="00940A1A"/>
    <w:rsid w:val="00943458"/>
    <w:rsid w:val="00944BC1"/>
    <w:rsid w:val="009459CE"/>
    <w:rsid w:val="00954C33"/>
    <w:rsid w:val="0096118F"/>
    <w:rsid w:val="00965C89"/>
    <w:rsid w:val="00974D36"/>
    <w:rsid w:val="009848A8"/>
    <w:rsid w:val="0099082E"/>
    <w:rsid w:val="00996A9A"/>
    <w:rsid w:val="009B121F"/>
    <w:rsid w:val="009B45D1"/>
    <w:rsid w:val="009C13A6"/>
    <w:rsid w:val="009C7A6A"/>
    <w:rsid w:val="009D58B4"/>
    <w:rsid w:val="009F06BC"/>
    <w:rsid w:val="009F1A96"/>
    <w:rsid w:val="009F37CD"/>
    <w:rsid w:val="009F7C11"/>
    <w:rsid w:val="00A0110D"/>
    <w:rsid w:val="00A06568"/>
    <w:rsid w:val="00A06792"/>
    <w:rsid w:val="00A10C13"/>
    <w:rsid w:val="00A10F8A"/>
    <w:rsid w:val="00A22DE2"/>
    <w:rsid w:val="00A25523"/>
    <w:rsid w:val="00A33035"/>
    <w:rsid w:val="00A42A8D"/>
    <w:rsid w:val="00A44B80"/>
    <w:rsid w:val="00A465A9"/>
    <w:rsid w:val="00A46884"/>
    <w:rsid w:val="00A601D6"/>
    <w:rsid w:val="00A66257"/>
    <w:rsid w:val="00A6777D"/>
    <w:rsid w:val="00A700E2"/>
    <w:rsid w:val="00A728E4"/>
    <w:rsid w:val="00A736FE"/>
    <w:rsid w:val="00A76D6F"/>
    <w:rsid w:val="00A96912"/>
    <w:rsid w:val="00A973F2"/>
    <w:rsid w:val="00AA0A47"/>
    <w:rsid w:val="00AA2881"/>
    <w:rsid w:val="00AA3435"/>
    <w:rsid w:val="00AB0722"/>
    <w:rsid w:val="00AB22C7"/>
    <w:rsid w:val="00AC32BB"/>
    <w:rsid w:val="00AC6E15"/>
    <w:rsid w:val="00AD571F"/>
    <w:rsid w:val="00AE081E"/>
    <w:rsid w:val="00AE2A58"/>
    <w:rsid w:val="00AE30B5"/>
    <w:rsid w:val="00AE55E6"/>
    <w:rsid w:val="00AE73CF"/>
    <w:rsid w:val="00AF3919"/>
    <w:rsid w:val="00AF4957"/>
    <w:rsid w:val="00B023AD"/>
    <w:rsid w:val="00B1285F"/>
    <w:rsid w:val="00B16F66"/>
    <w:rsid w:val="00B21C4B"/>
    <w:rsid w:val="00B36EF6"/>
    <w:rsid w:val="00B42E11"/>
    <w:rsid w:val="00B65158"/>
    <w:rsid w:val="00B82C8A"/>
    <w:rsid w:val="00B95E14"/>
    <w:rsid w:val="00BA3ED3"/>
    <w:rsid w:val="00BA54F5"/>
    <w:rsid w:val="00BB3FFB"/>
    <w:rsid w:val="00BC46D1"/>
    <w:rsid w:val="00BD5D60"/>
    <w:rsid w:val="00BE0BA4"/>
    <w:rsid w:val="00BE5A4B"/>
    <w:rsid w:val="00BF1549"/>
    <w:rsid w:val="00BF4A8E"/>
    <w:rsid w:val="00C01846"/>
    <w:rsid w:val="00C03975"/>
    <w:rsid w:val="00C106FB"/>
    <w:rsid w:val="00C13A91"/>
    <w:rsid w:val="00C21B3C"/>
    <w:rsid w:val="00C23898"/>
    <w:rsid w:val="00C30476"/>
    <w:rsid w:val="00C33EB3"/>
    <w:rsid w:val="00C344BE"/>
    <w:rsid w:val="00C42C0A"/>
    <w:rsid w:val="00C56B4E"/>
    <w:rsid w:val="00C604DC"/>
    <w:rsid w:val="00C6254D"/>
    <w:rsid w:val="00C640FD"/>
    <w:rsid w:val="00C73485"/>
    <w:rsid w:val="00C87A36"/>
    <w:rsid w:val="00C92B17"/>
    <w:rsid w:val="00C95613"/>
    <w:rsid w:val="00CA3B8C"/>
    <w:rsid w:val="00CA78C7"/>
    <w:rsid w:val="00CB7171"/>
    <w:rsid w:val="00CC08F8"/>
    <w:rsid w:val="00CC0F9F"/>
    <w:rsid w:val="00CC2B9F"/>
    <w:rsid w:val="00CD014A"/>
    <w:rsid w:val="00CD0AB4"/>
    <w:rsid w:val="00CD18F1"/>
    <w:rsid w:val="00CD2743"/>
    <w:rsid w:val="00CD74C1"/>
    <w:rsid w:val="00CD74E6"/>
    <w:rsid w:val="00CE1616"/>
    <w:rsid w:val="00CE3D5E"/>
    <w:rsid w:val="00CF16AE"/>
    <w:rsid w:val="00D007BB"/>
    <w:rsid w:val="00D00864"/>
    <w:rsid w:val="00D059FD"/>
    <w:rsid w:val="00D145BD"/>
    <w:rsid w:val="00D145E8"/>
    <w:rsid w:val="00D17AA3"/>
    <w:rsid w:val="00D20B8C"/>
    <w:rsid w:val="00D234D3"/>
    <w:rsid w:val="00D252AF"/>
    <w:rsid w:val="00D25F30"/>
    <w:rsid w:val="00D27D30"/>
    <w:rsid w:val="00D31F97"/>
    <w:rsid w:val="00D35F39"/>
    <w:rsid w:val="00D3685D"/>
    <w:rsid w:val="00D36C20"/>
    <w:rsid w:val="00D46368"/>
    <w:rsid w:val="00D565C5"/>
    <w:rsid w:val="00D5694B"/>
    <w:rsid w:val="00D61FC6"/>
    <w:rsid w:val="00D6759A"/>
    <w:rsid w:val="00D72CE0"/>
    <w:rsid w:val="00D734C4"/>
    <w:rsid w:val="00D7648D"/>
    <w:rsid w:val="00D76626"/>
    <w:rsid w:val="00D76770"/>
    <w:rsid w:val="00D80EAF"/>
    <w:rsid w:val="00D822FC"/>
    <w:rsid w:val="00D968B3"/>
    <w:rsid w:val="00D96CCC"/>
    <w:rsid w:val="00D97BD1"/>
    <w:rsid w:val="00D97C5D"/>
    <w:rsid w:val="00DB20D2"/>
    <w:rsid w:val="00DB2F0E"/>
    <w:rsid w:val="00DB3CF2"/>
    <w:rsid w:val="00DC55F5"/>
    <w:rsid w:val="00DC61D8"/>
    <w:rsid w:val="00DD2CCC"/>
    <w:rsid w:val="00DE2CC1"/>
    <w:rsid w:val="00DE31ED"/>
    <w:rsid w:val="00DE34FF"/>
    <w:rsid w:val="00DE6571"/>
    <w:rsid w:val="00DF2F8A"/>
    <w:rsid w:val="00DF61B0"/>
    <w:rsid w:val="00E006D3"/>
    <w:rsid w:val="00E01610"/>
    <w:rsid w:val="00E02332"/>
    <w:rsid w:val="00E074A9"/>
    <w:rsid w:val="00E11B95"/>
    <w:rsid w:val="00E12AEE"/>
    <w:rsid w:val="00E17164"/>
    <w:rsid w:val="00E31996"/>
    <w:rsid w:val="00E31C47"/>
    <w:rsid w:val="00E3717B"/>
    <w:rsid w:val="00E41668"/>
    <w:rsid w:val="00E45234"/>
    <w:rsid w:val="00E54528"/>
    <w:rsid w:val="00E6693B"/>
    <w:rsid w:val="00E7122F"/>
    <w:rsid w:val="00E75551"/>
    <w:rsid w:val="00E90E8B"/>
    <w:rsid w:val="00E91AB8"/>
    <w:rsid w:val="00E95E33"/>
    <w:rsid w:val="00EA030E"/>
    <w:rsid w:val="00EA1E36"/>
    <w:rsid w:val="00EA379B"/>
    <w:rsid w:val="00EA5007"/>
    <w:rsid w:val="00EB0FA2"/>
    <w:rsid w:val="00EB0FA8"/>
    <w:rsid w:val="00EB73FE"/>
    <w:rsid w:val="00EB7D46"/>
    <w:rsid w:val="00EC238A"/>
    <w:rsid w:val="00EC4C2D"/>
    <w:rsid w:val="00EE2019"/>
    <w:rsid w:val="00EF1B4B"/>
    <w:rsid w:val="00EF5F7A"/>
    <w:rsid w:val="00EF6D1B"/>
    <w:rsid w:val="00EF7B27"/>
    <w:rsid w:val="00F132F2"/>
    <w:rsid w:val="00F21B9B"/>
    <w:rsid w:val="00F2290B"/>
    <w:rsid w:val="00F34C25"/>
    <w:rsid w:val="00F43AF7"/>
    <w:rsid w:val="00F468F2"/>
    <w:rsid w:val="00F51EBE"/>
    <w:rsid w:val="00F54E31"/>
    <w:rsid w:val="00F56501"/>
    <w:rsid w:val="00F6067F"/>
    <w:rsid w:val="00F61D54"/>
    <w:rsid w:val="00F706F2"/>
    <w:rsid w:val="00F71475"/>
    <w:rsid w:val="00F737ED"/>
    <w:rsid w:val="00F743D4"/>
    <w:rsid w:val="00F772B0"/>
    <w:rsid w:val="00F8209D"/>
    <w:rsid w:val="00F85046"/>
    <w:rsid w:val="00F960C5"/>
    <w:rsid w:val="00F96D04"/>
    <w:rsid w:val="00FA6680"/>
    <w:rsid w:val="00FB2887"/>
    <w:rsid w:val="00FB4A36"/>
    <w:rsid w:val="00FB6AD7"/>
    <w:rsid w:val="00FC35A6"/>
    <w:rsid w:val="00FC4E18"/>
    <w:rsid w:val="00FC7912"/>
    <w:rsid w:val="00FD20CD"/>
    <w:rsid w:val="00FE600C"/>
    <w:rsid w:val="00FE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1" w:unhideWhenUsed="0"/>
    <w:lsdException w:name="heading 2" w:uiPriority="9" w:qFormat="1"/>
    <w:lsdException w:name="heading 3" w:uiPriority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0" w:uiPriority="5"/>
    <w:lsdException w:name="toc 2" w:semiHidden="0" w:uiPriority="5"/>
    <w:lsdException w:name="caption" w:uiPriority="35" w:qFormat="1"/>
    <w:lsdException w:name="macro" w:unhideWhenUsed="0"/>
    <w:lsdException w:name="List Bullet" w:unhideWhenUsed="0"/>
    <w:lsdException w:name="List Number" w:unhideWhenUsed="0"/>
    <w:lsdException w:name="Title" w:semiHidden="0" w:uiPriority="10" w:unhideWhenUsed="0" w:qFormat="1"/>
    <w:lsdException w:name="Default Paragraph Font" w:uiPriority="1"/>
    <w:lsdException w:name="Body Text" w:semiHidden="0" w:uiPriority="3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qFormat="1"/>
  </w:latentStyles>
  <w:style w:type="paragraph" w:default="1" w:styleId="a">
    <w:name w:val="Normal"/>
    <w:uiPriority w:val="2"/>
    <w:qFormat/>
    <w:rsid w:val="00557EAC"/>
    <w:pPr>
      <w:numPr>
        <w:ilvl w:val="1"/>
        <w:numId w:val="1"/>
      </w:numPr>
      <w:spacing w:after="0" w:line="240" w:lineRule="auto"/>
      <w:ind w:left="0" w:firstLine="0"/>
      <w:jc w:val="both"/>
      <w:outlineLvl w:val="2"/>
    </w:pPr>
    <w:rPr>
      <w:rFonts w:ascii="Times New Roman" w:eastAsiaTheme="majorEastAsia" w:hAnsi="Times New Roman" w:cs="Times New Roman"/>
      <w:color w:val="000000" w:themeColor="text1"/>
      <w:sz w:val="28"/>
      <w:szCs w:val="28"/>
    </w:rPr>
  </w:style>
  <w:style w:type="paragraph" w:styleId="1">
    <w:name w:val="heading 1"/>
    <w:basedOn w:val="a"/>
    <w:next w:val="a"/>
    <w:link w:val="10"/>
    <w:uiPriority w:val="1"/>
    <w:rsid w:val="00BF4A8E"/>
    <w:pPr>
      <w:keepNext/>
      <w:numPr>
        <w:ilvl w:val="0"/>
      </w:numPr>
      <w:spacing w:before="240" w:after="240"/>
      <w:ind w:left="0" w:firstLine="0"/>
      <w:jc w:val="center"/>
      <w:outlineLvl w:val="0"/>
    </w:pPr>
    <w:rPr>
      <w:rFonts w:cstheme="minorHAnsi"/>
      <w:b/>
    </w:rPr>
  </w:style>
  <w:style w:type="paragraph" w:styleId="2">
    <w:name w:val="heading 2"/>
    <w:basedOn w:val="a"/>
    <w:next w:val="a"/>
    <w:link w:val="20"/>
    <w:uiPriority w:val="1"/>
    <w:qFormat/>
    <w:rsid w:val="00DC61D8"/>
    <w:pPr>
      <w:ind w:left="576" w:firstLine="558"/>
      <w:outlineLvl w:val="1"/>
    </w:pPr>
    <w:rPr>
      <w:rFonts w:cstheme="minorHAnsi"/>
      <w:sz w:val="24"/>
      <w:szCs w:val="24"/>
    </w:rPr>
  </w:style>
  <w:style w:type="paragraph" w:styleId="3">
    <w:name w:val="heading 3"/>
    <w:basedOn w:val="a"/>
    <w:next w:val="a"/>
    <w:link w:val="30"/>
    <w:uiPriority w:val="1"/>
    <w:qFormat/>
    <w:rsid w:val="00974D36"/>
    <w:pPr>
      <w:numPr>
        <w:ilvl w:val="2"/>
      </w:numPr>
      <w:tabs>
        <w:tab w:val="left" w:pos="993"/>
      </w:tabs>
    </w:pPr>
    <w:rPr>
      <w:rFonts w:cstheme="minorHAnsi"/>
      <w:szCs w:val="24"/>
    </w:rPr>
  </w:style>
  <w:style w:type="paragraph" w:styleId="4">
    <w:name w:val="heading 4"/>
    <w:basedOn w:val="a"/>
    <w:next w:val="a"/>
    <w:link w:val="40"/>
    <w:uiPriority w:val="99"/>
    <w:semiHidden/>
    <w:qFormat/>
    <w:rsid w:val="00E6693B"/>
    <w:pPr>
      <w:keepNext/>
      <w:keepLines/>
      <w:numPr>
        <w:ilvl w:val="3"/>
      </w:numPr>
      <w:spacing w:before="40"/>
      <w:outlineLvl w:val="3"/>
    </w:pPr>
    <w:rPr>
      <w:rFonts w:asciiTheme="majorHAnsi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9"/>
    <w:semiHidden/>
    <w:qFormat/>
    <w:rsid w:val="00E6693B"/>
    <w:pPr>
      <w:keepNext/>
      <w:keepLines/>
      <w:numPr>
        <w:ilvl w:val="4"/>
      </w:numPr>
      <w:spacing w:before="40"/>
      <w:outlineLvl w:val="4"/>
    </w:pPr>
    <w:rPr>
      <w:rFonts w:asciiTheme="majorHAnsi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9"/>
    <w:semiHidden/>
    <w:qFormat/>
    <w:rsid w:val="00E6693B"/>
    <w:pPr>
      <w:keepNext/>
      <w:keepLines/>
      <w:numPr>
        <w:ilvl w:val="5"/>
      </w:numPr>
      <w:spacing w:before="40"/>
      <w:outlineLvl w:val="5"/>
    </w:pPr>
    <w:rPr>
      <w:rFonts w:asciiTheme="majorHAnsi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9"/>
    <w:semiHidden/>
    <w:qFormat/>
    <w:rsid w:val="00E6693B"/>
    <w:pPr>
      <w:keepNext/>
      <w:keepLines/>
      <w:numPr>
        <w:ilvl w:val="6"/>
      </w:numPr>
      <w:spacing w:before="40"/>
      <w:outlineLvl w:val="6"/>
    </w:pPr>
    <w:rPr>
      <w:rFonts w:asciiTheme="majorHAnsi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9"/>
    <w:semiHidden/>
    <w:qFormat/>
    <w:rsid w:val="00E6693B"/>
    <w:pPr>
      <w:keepNext/>
      <w:keepLines/>
      <w:numPr>
        <w:ilvl w:val="7"/>
      </w:numPr>
      <w:spacing w:before="40"/>
      <w:outlineLvl w:val="7"/>
    </w:pPr>
    <w:rPr>
      <w:rFonts w:asciiTheme="majorHAnsi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9"/>
    <w:semiHidden/>
    <w:qFormat/>
    <w:rsid w:val="00E6693B"/>
    <w:pPr>
      <w:keepNext/>
      <w:keepLines/>
      <w:numPr>
        <w:ilvl w:val="8"/>
      </w:numPr>
      <w:spacing w:before="40"/>
      <w:outlineLvl w:val="8"/>
    </w:pPr>
    <w:rPr>
      <w:rFonts w:asciiTheme="majorHAnsi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1"/>
    <w:rsid w:val="00BF4A8E"/>
    <w:rPr>
      <w:rFonts w:ascii="Times New Roman" w:eastAsiaTheme="majorEastAsia" w:hAnsi="Times New Roman" w:cstheme="minorHAnsi"/>
      <w:b/>
      <w:color w:val="000000" w:themeColor="text1"/>
      <w:sz w:val="28"/>
      <w:szCs w:val="28"/>
    </w:rPr>
  </w:style>
  <w:style w:type="character" w:customStyle="1" w:styleId="20">
    <w:name w:val="Заголовок 2 Знак"/>
    <w:basedOn w:val="a3"/>
    <w:link w:val="2"/>
    <w:uiPriority w:val="1"/>
    <w:rsid w:val="00943458"/>
    <w:rPr>
      <w:rFonts w:ascii="Times New Roman" w:eastAsiaTheme="majorEastAsia" w:hAnsi="Times New Roman" w:cstheme="minorHAnsi"/>
      <w:color w:val="000000" w:themeColor="text1"/>
      <w:sz w:val="24"/>
      <w:szCs w:val="24"/>
    </w:rPr>
  </w:style>
  <w:style w:type="character" w:customStyle="1" w:styleId="30">
    <w:name w:val="Заголовок 3 Знак"/>
    <w:basedOn w:val="a3"/>
    <w:link w:val="3"/>
    <w:uiPriority w:val="1"/>
    <w:rsid w:val="00974D36"/>
    <w:rPr>
      <w:rFonts w:ascii="Times New Roman" w:eastAsiaTheme="majorEastAsia" w:hAnsi="Times New Roman" w:cstheme="minorHAnsi"/>
      <w:color w:val="000000" w:themeColor="text1"/>
      <w:sz w:val="28"/>
      <w:szCs w:val="24"/>
    </w:rPr>
  </w:style>
  <w:style w:type="character" w:customStyle="1" w:styleId="40">
    <w:name w:val="Заголовок 4 Знак"/>
    <w:basedOn w:val="a3"/>
    <w:link w:val="4"/>
    <w:uiPriority w:val="99"/>
    <w:semiHidden/>
    <w:rsid w:val="00943458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8"/>
    </w:rPr>
  </w:style>
  <w:style w:type="character" w:customStyle="1" w:styleId="50">
    <w:name w:val="Заголовок 5 Знак"/>
    <w:basedOn w:val="a3"/>
    <w:link w:val="5"/>
    <w:uiPriority w:val="99"/>
    <w:semiHidden/>
    <w:rsid w:val="00943458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60">
    <w:name w:val="Заголовок 6 Знак"/>
    <w:basedOn w:val="a3"/>
    <w:link w:val="6"/>
    <w:uiPriority w:val="99"/>
    <w:semiHidden/>
    <w:rsid w:val="00943458"/>
    <w:rPr>
      <w:rFonts w:asciiTheme="majorHAnsi" w:eastAsiaTheme="majorEastAsia" w:hAnsiTheme="majorHAnsi" w:cstheme="majorBidi"/>
      <w:color w:val="1F3763" w:themeColor="accent1" w:themeShade="7F"/>
      <w:sz w:val="28"/>
      <w:szCs w:val="28"/>
    </w:rPr>
  </w:style>
  <w:style w:type="character" w:customStyle="1" w:styleId="70">
    <w:name w:val="Заголовок 7 Знак"/>
    <w:basedOn w:val="a3"/>
    <w:link w:val="7"/>
    <w:uiPriority w:val="99"/>
    <w:semiHidden/>
    <w:rsid w:val="00943458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</w:rPr>
  </w:style>
  <w:style w:type="character" w:customStyle="1" w:styleId="80">
    <w:name w:val="Заголовок 8 Знак"/>
    <w:basedOn w:val="a3"/>
    <w:link w:val="8"/>
    <w:uiPriority w:val="99"/>
    <w:semiHidden/>
    <w:rsid w:val="009434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9"/>
    <w:semiHidden/>
    <w:rsid w:val="009434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6">
    <w:name w:val="List Paragraph"/>
    <w:basedOn w:val="a"/>
    <w:uiPriority w:val="34"/>
    <w:qFormat/>
    <w:rsid w:val="0085713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caption"/>
    <w:basedOn w:val="a"/>
    <w:next w:val="a"/>
    <w:uiPriority w:val="99"/>
    <w:semiHidden/>
    <w:qFormat/>
    <w:rsid w:val="00F34C25"/>
    <w:pPr>
      <w:spacing w:after="120"/>
    </w:pPr>
    <w:rPr>
      <w:b/>
      <w:iCs/>
      <w:sz w:val="24"/>
      <w:szCs w:val="24"/>
    </w:rPr>
  </w:style>
  <w:style w:type="character" w:styleId="a8">
    <w:name w:val="Book Title"/>
    <w:basedOn w:val="a3"/>
    <w:uiPriority w:val="99"/>
    <w:semiHidden/>
    <w:qFormat/>
    <w:rsid w:val="005E555C"/>
    <w:rPr>
      <w:b/>
      <w:bCs/>
      <w:i/>
      <w:iCs/>
      <w:spacing w:val="5"/>
    </w:rPr>
  </w:style>
  <w:style w:type="character" w:styleId="a9">
    <w:name w:val="Intense Reference"/>
    <w:basedOn w:val="a3"/>
    <w:uiPriority w:val="99"/>
    <w:semiHidden/>
    <w:qFormat/>
    <w:rsid w:val="005E555C"/>
    <w:rPr>
      <w:b/>
      <w:bCs/>
      <w:smallCaps/>
      <w:color w:val="4472C4" w:themeColor="accent1"/>
      <w:spacing w:val="5"/>
    </w:rPr>
  </w:style>
  <w:style w:type="character" w:styleId="aa">
    <w:name w:val="Subtle Reference"/>
    <w:basedOn w:val="a3"/>
    <w:uiPriority w:val="99"/>
    <w:semiHidden/>
    <w:qFormat/>
    <w:rsid w:val="005E555C"/>
    <w:rPr>
      <w:smallCaps/>
      <w:color w:val="5A5A5A" w:themeColor="text1" w:themeTint="A5"/>
    </w:rPr>
  </w:style>
  <w:style w:type="paragraph" w:styleId="ab">
    <w:name w:val="Intense Quote"/>
    <w:basedOn w:val="a"/>
    <w:next w:val="a"/>
    <w:link w:val="ac"/>
    <w:uiPriority w:val="99"/>
    <w:semiHidden/>
    <w:qFormat/>
    <w:rsid w:val="005E555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c">
    <w:name w:val="Выделенная цитата Знак"/>
    <w:basedOn w:val="a3"/>
    <w:link w:val="ab"/>
    <w:uiPriority w:val="99"/>
    <w:semiHidden/>
    <w:rsid w:val="00943458"/>
    <w:rPr>
      <w:rFonts w:ascii="Times New Roman" w:eastAsiaTheme="majorEastAsia" w:hAnsi="Times New Roman" w:cs="Times New Roman"/>
      <w:i/>
      <w:iCs/>
      <w:color w:val="4472C4" w:themeColor="accent1"/>
      <w:sz w:val="28"/>
      <w:szCs w:val="28"/>
    </w:rPr>
  </w:style>
  <w:style w:type="paragraph" w:styleId="21">
    <w:name w:val="Quote"/>
    <w:basedOn w:val="a"/>
    <w:next w:val="a"/>
    <w:link w:val="22"/>
    <w:uiPriority w:val="99"/>
    <w:semiHidden/>
    <w:qFormat/>
    <w:rsid w:val="005E555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3"/>
    <w:link w:val="21"/>
    <w:uiPriority w:val="99"/>
    <w:semiHidden/>
    <w:rsid w:val="00943458"/>
    <w:rPr>
      <w:rFonts w:ascii="Times New Roman" w:eastAsiaTheme="majorEastAsia" w:hAnsi="Times New Roman" w:cs="Times New Roman"/>
      <w:i/>
      <w:iCs/>
      <w:color w:val="404040" w:themeColor="text1" w:themeTint="BF"/>
      <w:sz w:val="28"/>
      <w:szCs w:val="28"/>
    </w:rPr>
  </w:style>
  <w:style w:type="character" w:styleId="ad">
    <w:name w:val="Strong"/>
    <w:basedOn w:val="a3"/>
    <w:qFormat/>
    <w:rsid w:val="005E555C"/>
    <w:rPr>
      <w:b/>
      <w:bCs/>
    </w:rPr>
  </w:style>
  <w:style w:type="character" w:styleId="ae">
    <w:name w:val="Intense Emphasis"/>
    <w:basedOn w:val="a3"/>
    <w:uiPriority w:val="99"/>
    <w:semiHidden/>
    <w:qFormat/>
    <w:rsid w:val="005E555C"/>
    <w:rPr>
      <w:i/>
      <w:iCs/>
      <w:color w:val="4472C4" w:themeColor="accent1"/>
    </w:rPr>
  </w:style>
  <w:style w:type="character" w:styleId="af">
    <w:name w:val="Emphasis"/>
    <w:basedOn w:val="a3"/>
    <w:uiPriority w:val="99"/>
    <w:semiHidden/>
    <w:qFormat/>
    <w:rsid w:val="005E555C"/>
    <w:rPr>
      <w:i/>
      <w:iCs/>
    </w:rPr>
  </w:style>
  <w:style w:type="character" w:styleId="af0">
    <w:name w:val="Subtle Emphasis"/>
    <w:basedOn w:val="a3"/>
    <w:uiPriority w:val="99"/>
    <w:semiHidden/>
    <w:qFormat/>
    <w:rsid w:val="005E555C"/>
    <w:rPr>
      <w:i/>
      <w:iCs/>
      <w:color w:val="404040" w:themeColor="text1" w:themeTint="BF"/>
    </w:rPr>
  </w:style>
  <w:style w:type="paragraph" w:styleId="af1">
    <w:name w:val="Subtitle"/>
    <w:basedOn w:val="a"/>
    <w:next w:val="a"/>
    <w:link w:val="af2"/>
    <w:uiPriority w:val="99"/>
    <w:semiHidden/>
    <w:qFormat/>
    <w:rsid w:val="005E555C"/>
    <w:pPr>
      <w:ind w:left="576" w:hanging="576"/>
    </w:pPr>
    <w:rPr>
      <w:rFonts w:eastAsiaTheme="minorEastAsia"/>
      <w:color w:val="5A5A5A" w:themeColor="text1" w:themeTint="A5"/>
      <w:spacing w:val="15"/>
    </w:rPr>
  </w:style>
  <w:style w:type="character" w:customStyle="1" w:styleId="af2">
    <w:name w:val="Подзаголовок Знак"/>
    <w:basedOn w:val="a3"/>
    <w:link w:val="af1"/>
    <w:uiPriority w:val="99"/>
    <w:semiHidden/>
    <w:rsid w:val="00943458"/>
    <w:rPr>
      <w:rFonts w:ascii="Times New Roman" w:eastAsiaTheme="minorEastAsia" w:hAnsi="Times New Roman" w:cs="Times New Roman"/>
      <w:color w:val="5A5A5A" w:themeColor="text1" w:themeTint="A5"/>
      <w:spacing w:val="15"/>
      <w:sz w:val="28"/>
      <w:szCs w:val="28"/>
    </w:rPr>
  </w:style>
  <w:style w:type="paragraph" w:styleId="af3">
    <w:name w:val="Title"/>
    <w:basedOn w:val="a"/>
    <w:next w:val="a"/>
    <w:link w:val="af4"/>
    <w:uiPriority w:val="99"/>
    <w:semiHidden/>
    <w:qFormat/>
    <w:rsid w:val="005E555C"/>
    <w:pPr>
      <w:contextualSpacing/>
    </w:pPr>
    <w:rPr>
      <w:rFonts w:asciiTheme="majorHAnsi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3"/>
    <w:link w:val="af3"/>
    <w:uiPriority w:val="99"/>
    <w:semiHidden/>
    <w:rsid w:val="00943458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paragraph" w:styleId="af5">
    <w:name w:val="No Spacing"/>
    <w:uiPriority w:val="99"/>
    <w:qFormat/>
    <w:rsid w:val="005E555C"/>
    <w:pPr>
      <w:spacing w:after="0" w:line="240" w:lineRule="auto"/>
    </w:pPr>
  </w:style>
  <w:style w:type="paragraph" w:customStyle="1" w:styleId="11">
    <w:name w:val="1_Список_Раздел"/>
    <w:basedOn w:val="a"/>
    <w:uiPriority w:val="99"/>
    <w:semiHidden/>
    <w:rsid w:val="004B0EBC"/>
    <w:pPr>
      <w:spacing w:before="120" w:after="120"/>
      <w:ind w:left="432" w:hanging="432"/>
    </w:pPr>
    <w:rPr>
      <w:rFonts w:eastAsia="Times New Roman" w:cstheme="minorHAnsi"/>
      <w:b/>
      <w:kern w:val="24"/>
    </w:rPr>
  </w:style>
  <w:style w:type="paragraph" w:customStyle="1" w:styleId="af6">
    <w:name w:val="Заголовок_Раздел_Положения"/>
    <w:basedOn w:val="1"/>
    <w:uiPriority w:val="99"/>
    <w:semiHidden/>
    <w:qFormat/>
    <w:rsid w:val="00A700E2"/>
    <w:pPr>
      <w:numPr>
        <w:numId w:val="0"/>
      </w:numPr>
    </w:pPr>
  </w:style>
  <w:style w:type="paragraph" w:customStyle="1" w:styleId="a0">
    <w:name w:val="Список_тире_Положение"/>
    <w:basedOn w:val="2"/>
    <w:uiPriority w:val="99"/>
    <w:qFormat/>
    <w:rsid w:val="00587640"/>
    <w:pPr>
      <w:numPr>
        <w:ilvl w:val="0"/>
        <w:numId w:val="2"/>
      </w:numPr>
      <w:ind w:left="284" w:hanging="284"/>
      <w:contextualSpacing/>
      <w:outlineLvl w:val="2"/>
    </w:pPr>
    <w:rPr>
      <w:rFonts w:asciiTheme="minorHAnsi" w:hAnsiTheme="minorHAnsi"/>
    </w:rPr>
  </w:style>
  <w:style w:type="paragraph" w:customStyle="1" w:styleId="a1">
    <w:name w:val="Список_буквы_Положение"/>
    <w:basedOn w:val="2"/>
    <w:uiPriority w:val="4"/>
    <w:qFormat/>
    <w:rsid w:val="00EC4C2D"/>
    <w:pPr>
      <w:numPr>
        <w:ilvl w:val="0"/>
        <w:numId w:val="4"/>
      </w:numPr>
    </w:pPr>
    <w:rPr>
      <w:sz w:val="28"/>
      <w:szCs w:val="28"/>
    </w:rPr>
  </w:style>
  <w:style w:type="paragraph" w:customStyle="1" w:styleId="af7">
    <w:name w:val="Основной_нумерованный_Положение"/>
    <w:basedOn w:val="2"/>
    <w:uiPriority w:val="99"/>
    <w:semiHidden/>
    <w:qFormat/>
    <w:rsid w:val="00F2290B"/>
    <w:pPr>
      <w:spacing w:after="120"/>
      <w:ind w:hanging="576"/>
    </w:pPr>
    <w:rPr>
      <w:sz w:val="26"/>
      <w:szCs w:val="26"/>
    </w:rPr>
  </w:style>
  <w:style w:type="paragraph" w:customStyle="1" w:styleId="af8">
    <w:name w:val="Основной_Положение"/>
    <w:basedOn w:val="2"/>
    <w:uiPriority w:val="99"/>
    <w:semiHidden/>
    <w:qFormat/>
    <w:rsid w:val="00601CA0"/>
    <w:rPr>
      <w:sz w:val="26"/>
      <w:szCs w:val="26"/>
    </w:rPr>
  </w:style>
  <w:style w:type="paragraph" w:customStyle="1" w:styleId="23">
    <w:name w:val="Основной_уровень_2_Положение"/>
    <w:basedOn w:val="3"/>
    <w:uiPriority w:val="99"/>
    <w:semiHidden/>
    <w:qFormat/>
    <w:rsid w:val="005D2D55"/>
    <w:rPr>
      <w:sz w:val="26"/>
      <w:szCs w:val="26"/>
    </w:rPr>
  </w:style>
  <w:style w:type="paragraph" w:customStyle="1" w:styleId="a2">
    <w:name w:val="Список_буквы_ курсив"/>
    <w:basedOn w:val="a1"/>
    <w:uiPriority w:val="4"/>
    <w:qFormat/>
    <w:rsid w:val="00C604DC"/>
    <w:pPr>
      <w:numPr>
        <w:numId w:val="5"/>
      </w:numPr>
      <w:spacing w:after="60"/>
      <w:contextualSpacing/>
      <w:outlineLvl w:val="2"/>
    </w:pPr>
    <w:rPr>
      <w:i/>
    </w:rPr>
  </w:style>
  <w:style w:type="paragraph" w:customStyle="1" w:styleId="af9">
    <w:name w:val="Основной_полужирный_Положение"/>
    <w:basedOn w:val="af8"/>
    <w:uiPriority w:val="99"/>
    <w:semiHidden/>
    <w:qFormat/>
    <w:rsid w:val="00601CA0"/>
    <w:rPr>
      <w:b/>
    </w:rPr>
  </w:style>
  <w:style w:type="paragraph" w:styleId="afa">
    <w:name w:val="header"/>
    <w:basedOn w:val="a"/>
    <w:link w:val="afb"/>
    <w:uiPriority w:val="99"/>
    <w:rsid w:val="009D58B4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3"/>
    <w:link w:val="afa"/>
    <w:uiPriority w:val="99"/>
    <w:rsid w:val="00943458"/>
    <w:rPr>
      <w:rFonts w:ascii="Times New Roman" w:eastAsiaTheme="majorEastAsia" w:hAnsi="Times New Roman" w:cs="Times New Roman"/>
      <w:color w:val="000000" w:themeColor="text1"/>
      <w:sz w:val="28"/>
      <w:szCs w:val="28"/>
    </w:rPr>
  </w:style>
  <w:style w:type="paragraph" w:styleId="afc">
    <w:name w:val="footer"/>
    <w:basedOn w:val="a"/>
    <w:link w:val="afd"/>
    <w:uiPriority w:val="99"/>
    <w:semiHidden/>
    <w:rsid w:val="009D58B4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3"/>
    <w:link w:val="afc"/>
    <w:uiPriority w:val="99"/>
    <w:semiHidden/>
    <w:rsid w:val="00943458"/>
    <w:rPr>
      <w:rFonts w:ascii="Times New Roman" w:eastAsiaTheme="majorEastAsia" w:hAnsi="Times New Roman" w:cs="Times New Roman"/>
      <w:color w:val="000000" w:themeColor="text1"/>
      <w:sz w:val="28"/>
      <w:szCs w:val="28"/>
    </w:rPr>
  </w:style>
  <w:style w:type="character" w:styleId="afe">
    <w:name w:val="Hyperlink"/>
    <w:basedOn w:val="a3"/>
    <w:uiPriority w:val="99"/>
    <w:semiHidden/>
    <w:rsid w:val="00D76770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3"/>
    <w:uiPriority w:val="99"/>
    <w:semiHidden/>
    <w:rsid w:val="00D76770"/>
    <w:rPr>
      <w:color w:val="605E5C"/>
      <w:shd w:val="clear" w:color="auto" w:fill="E1DFDD"/>
    </w:rPr>
  </w:style>
  <w:style w:type="paragraph" w:customStyle="1" w:styleId="24">
    <w:name w:val="Заголовок 2 Положение"/>
    <w:basedOn w:val="2"/>
    <w:qFormat/>
    <w:rsid w:val="004F3F8C"/>
    <w:pPr>
      <w:numPr>
        <w:ilvl w:val="0"/>
        <w:numId w:val="0"/>
      </w:numPr>
      <w:spacing w:before="40"/>
      <w:jc w:val="center"/>
    </w:pPr>
    <w:rPr>
      <w:rFonts w:cs="Times New Roman"/>
      <w:b/>
      <w:sz w:val="28"/>
      <w:szCs w:val="28"/>
      <w:lang w:eastAsia="ru-RU"/>
    </w:rPr>
  </w:style>
  <w:style w:type="paragraph" w:styleId="aff">
    <w:name w:val="Body Text"/>
    <w:basedOn w:val="af7"/>
    <w:link w:val="aff0"/>
    <w:uiPriority w:val="3"/>
    <w:rsid w:val="00BF4A8E"/>
    <w:pPr>
      <w:spacing w:after="0"/>
      <w:ind w:left="142" w:hanging="142"/>
    </w:pPr>
    <w:rPr>
      <w:rFonts w:cs="Times New Roman"/>
      <w:sz w:val="28"/>
      <w:szCs w:val="28"/>
    </w:rPr>
  </w:style>
  <w:style w:type="character" w:customStyle="1" w:styleId="aff0">
    <w:name w:val="Основной текст Знак"/>
    <w:basedOn w:val="a3"/>
    <w:link w:val="aff"/>
    <w:uiPriority w:val="3"/>
    <w:rsid w:val="00BF4A8E"/>
    <w:rPr>
      <w:rFonts w:ascii="Times New Roman" w:eastAsiaTheme="majorEastAsia" w:hAnsi="Times New Roman" w:cs="Times New Roman"/>
      <w:color w:val="000000" w:themeColor="text1"/>
      <w:sz w:val="28"/>
      <w:szCs w:val="28"/>
    </w:rPr>
  </w:style>
  <w:style w:type="character" w:styleId="aff1">
    <w:name w:val="FollowedHyperlink"/>
    <w:basedOn w:val="a3"/>
    <w:uiPriority w:val="99"/>
    <w:semiHidden/>
    <w:rsid w:val="00B42E11"/>
    <w:rPr>
      <w:color w:val="954F72" w:themeColor="followedHyperlink"/>
      <w:u w:val="single"/>
    </w:rPr>
  </w:style>
  <w:style w:type="paragraph" w:styleId="aff2">
    <w:name w:val="Balloon Text"/>
    <w:basedOn w:val="a"/>
    <w:link w:val="aff3"/>
    <w:uiPriority w:val="99"/>
    <w:semiHidden/>
    <w:rsid w:val="00901787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basedOn w:val="a3"/>
    <w:link w:val="aff2"/>
    <w:uiPriority w:val="99"/>
    <w:semiHidden/>
    <w:rsid w:val="00901787"/>
    <w:rPr>
      <w:rFonts w:ascii="Segoe UI" w:eastAsiaTheme="majorEastAsia" w:hAnsi="Segoe UI" w:cs="Segoe UI"/>
      <w:color w:val="000000" w:themeColor="text1"/>
      <w:sz w:val="18"/>
      <w:szCs w:val="18"/>
    </w:rPr>
  </w:style>
  <w:style w:type="paragraph" w:styleId="aff4">
    <w:name w:val="Normal (Web)"/>
    <w:basedOn w:val="a"/>
    <w:rsid w:val="000271A3"/>
    <w:pPr>
      <w:numPr>
        <w:ilvl w:val="0"/>
        <w:numId w:val="0"/>
      </w:numPr>
      <w:spacing w:before="100" w:beforeAutospacing="1" w:after="100" w:afterAutospacing="1"/>
      <w:jc w:val="left"/>
      <w:outlineLvl w:val="9"/>
    </w:pPr>
    <w:rPr>
      <w:rFonts w:eastAsia="Times New Roman"/>
      <w:color w:val="auto"/>
      <w:sz w:val="18"/>
      <w:szCs w:val="18"/>
      <w:lang w:eastAsia="ru-RU"/>
    </w:rPr>
  </w:style>
  <w:style w:type="character" w:styleId="aff5">
    <w:name w:val="annotation reference"/>
    <w:basedOn w:val="a3"/>
    <w:uiPriority w:val="99"/>
    <w:semiHidden/>
    <w:rsid w:val="00380984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rsid w:val="00380984"/>
    <w:rPr>
      <w:sz w:val="20"/>
      <w:szCs w:val="20"/>
    </w:rPr>
  </w:style>
  <w:style w:type="character" w:customStyle="1" w:styleId="aff7">
    <w:name w:val="Текст примечания Знак"/>
    <w:basedOn w:val="a3"/>
    <w:link w:val="aff6"/>
    <w:uiPriority w:val="99"/>
    <w:semiHidden/>
    <w:rsid w:val="00380984"/>
    <w:rPr>
      <w:rFonts w:ascii="Times New Roman" w:eastAsiaTheme="majorEastAsia" w:hAnsi="Times New Roman" w:cs="Times New Roman"/>
      <w:color w:val="000000" w:themeColor="text1"/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rsid w:val="00380984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380984"/>
    <w:rPr>
      <w:rFonts w:ascii="Times New Roman" w:eastAsiaTheme="majorEastAsia" w:hAnsi="Times New Roman" w:cs="Times New Roman"/>
      <w:b/>
      <w:bCs/>
      <w:color w:val="000000" w:themeColor="text1"/>
      <w:sz w:val="20"/>
      <w:szCs w:val="20"/>
    </w:rPr>
  </w:style>
  <w:style w:type="table" w:styleId="affa">
    <w:name w:val="Table Grid"/>
    <w:basedOn w:val="a4"/>
    <w:rsid w:val="00AC3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Приложение"/>
    <w:basedOn w:val="a"/>
    <w:uiPriority w:val="2"/>
    <w:qFormat/>
    <w:rsid w:val="00444AF7"/>
    <w:pPr>
      <w:numPr>
        <w:ilvl w:val="0"/>
        <w:numId w:val="0"/>
      </w:numPr>
    </w:pPr>
  </w:style>
  <w:style w:type="paragraph" w:customStyle="1" w:styleId="affc">
    <w:name w:val="Заголовок Положения"/>
    <w:qFormat/>
    <w:rsid w:val="009C7A6A"/>
    <w:pPr>
      <w:keepNext/>
      <w:spacing w:before="240" w:after="24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cap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chess.ru/upload/iblock/1f2/82jsd56fpog5oef4zqorc6niqgx8558v/Pravila-vida-sporta-SHakhmaty.pdf" TargetMode="External"/><Relationship Id="rId13" Type="http://schemas.openxmlformats.org/officeDocument/2006/relationships/hyperlink" Target="https://ruchess.ru/downloads/2022/personal_data_policy.pdf" TargetMode="External"/><Relationship Id="rId18" Type="http://schemas.openxmlformats.org/officeDocument/2006/relationships/hyperlink" Target="https://ruchess.ru/upload/iblock/b5d/l7ma59wdorpgadv47feckrln1ye81fzv/2024-DKR.pdf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otel-satk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chess.ru/upload/iblock/421/7c4pi70cglb5fqwqzugmsj7ffitz1x76/SHakhmaty-2024-god.pdf" TargetMode="External"/><Relationship Id="rId17" Type="http://schemas.openxmlformats.org/officeDocument/2006/relationships/image" Target="media/image1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forms.gle/Qj4AF4MceEZZ8ifb8" TargetMode="External"/><Relationship Id="rId20" Type="http://schemas.openxmlformats.org/officeDocument/2006/relationships/hyperlink" Target="http://www.vizit174.ru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chess.ru/upload/iblock/421/7c4pi70cglb5fqwqzugmsj7ffitz1x76/SHakhmaty-2024-god.pdf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ruchess.ru/federation/documents/" TargetMode="External"/><Relationship Id="rId23" Type="http://schemas.openxmlformats.org/officeDocument/2006/relationships/header" Target="header1.xml"/><Relationship Id="rId28" Type="http://schemas.openxmlformats.org/officeDocument/2006/relationships/header" Target="header4.xml"/><Relationship Id="rId10" Type="http://schemas.openxmlformats.org/officeDocument/2006/relationships/hyperlink" Target="https://ruchess.ru/upload/iblock/b5d/l7ma59wdorpgadv47feckrln1ye81fzv/2024-DKR.pdf" TargetMode="External"/><Relationship Id="rId19" Type="http://schemas.openxmlformats.org/officeDocument/2006/relationships/hyperlink" Target="http://www.gostevoy74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chess.ru/upload/iblock/57d/57d0ef54ee9b759e74f6f66f4884bb6b.pdf" TargetMode="External"/><Relationship Id="rId14" Type="http://schemas.openxmlformats.org/officeDocument/2006/relationships/hyperlink" Target="https://ruchess.ru/downloads/2022/personal_data_policy.pdf" TargetMode="External"/><Relationship Id="rId22" Type="http://schemas.openxmlformats.org/officeDocument/2006/relationships/hyperlink" Target="http://www.satturn.ru/hotel-satka" TargetMode="External"/><Relationship Id="rId27" Type="http://schemas.openxmlformats.org/officeDocument/2006/relationships/header" Target="header3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3384F-E52F-4C69-BEDF-8C0AE980F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6257</Words>
  <Characters>35670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CWER.ws/portable</Company>
  <LinksUpToDate>false</LinksUpToDate>
  <CharactersWithSpaces>41844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Regul</dc:creator>
  <cp:lastModifiedBy>Konstantin Kaliev</cp:lastModifiedBy>
  <cp:revision>4</cp:revision>
  <dcterms:created xsi:type="dcterms:W3CDTF">2024-06-20T11:03:00Z</dcterms:created>
  <dcterms:modified xsi:type="dcterms:W3CDTF">2024-06-21T04:37:00Z</dcterms:modified>
</cp:coreProperties>
</file>